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59467" w14:textId="77777777" w:rsidR="00020DE2" w:rsidRPr="00020DE2" w:rsidRDefault="00020DE2" w:rsidP="00020DE2">
      <w:pPr>
        <w:spacing w:after="0"/>
        <w:jc w:val="center"/>
        <w:rPr>
          <w:rFonts w:asciiTheme="majorHAnsi" w:eastAsiaTheme="majorEastAsia" w:hAnsiTheme="majorHAnsi" w:cstheme="majorBidi"/>
          <w:b/>
          <w:bCs/>
          <w:caps/>
          <w:color w:val="4472C4" w:themeColor="accent1"/>
          <w:spacing w:val="10"/>
          <w:sz w:val="72"/>
          <w:szCs w:val="72"/>
          <w:lang w:val="nl-NL"/>
        </w:rPr>
      </w:pPr>
      <w:r w:rsidRPr="00020DE2">
        <w:rPr>
          <w:rFonts w:asciiTheme="majorHAnsi" w:eastAsiaTheme="majorEastAsia" w:hAnsiTheme="majorHAnsi" w:cstheme="majorBidi"/>
          <w:b/>
          <w:bCs/>
          <w:caps/>
          <w:color w:val="4472C4" w:themeColor="accent1"/>
          <w:spacing w:val="10"/>
          <w:sz w:val="72"/>
          <w:szCs w:val="72"/>
          <w:lang w:val="nl-NL"/>
        </w:rPr>
        <w:t>Snelinvoer werken aan de voorgevel</w:t>
      </w:r>
    </w:p>
    <w:p w14:paraId="53BAF308" w14:textId="77777777" w:rsidR="00020DE2" w:rsidRPr="00020DE2" w:rsidRDefault="00020DE2" w:rsidP="00020DE2">
      <w:pPr>
        <w:rPr>
          <w:lang w:val="nl-NL"/>
        </w:rPr>
      </w:pPr>
    </w:p>
    <w:p w14:paraId="460A5BEA" w14:textId="78795213" w:rsidR="00020DE2" w:rsidRPr="00FD30F6" w:rsidRDefault="00FD30F6" w:rsidP="00117231">
      <w:pPr>
        <w:pStyle w:val="Duidelijkcitaat"/>
      </w:pPr>
      <w:r w:rsidRPr="008B7BC9">
        <w:rPr>
          <w:b/>
          <w:bCs/>
          <w:color w:val="FF0000"/>
        </w:rPr>
        <w:t xml:space="preserve">Ter hoogte van het voetpad </w:t>
      </w:r>
      <w:r w:rsidR="00117231" w:rsidRPr="008B7BC9">
        <w:rPr>
          <w:b/>
          <w:bCs/>
          <w:color w:val="FF0000"/>
        </w:rPr>
        <w:t xml:space="preserve">kan </w:t>
      </w:r>
      <w:r w:rsidRPr="008B7BC9">
        <w:rPr>
          <w:b/>
          <w:bCs/>
          <w:color w:val="FF0000"/>
        </w:rPr>
        <w:t>een na-isolatie plus afwerking worden aangebracht met een</w:t>
      </w:r>
      <w:r w:rsidRPr="008B7BC9">
        <w:rPr>
          <w:color w:val="FF0000"/>
        </w:rPr>
        <w:t xml:space="preserve"> </w:t>
      </w:r>
      <w:r w:rsidRPr="00117231">
        <w:rPr>
          <w:b/>
          <w:bCs/>
          <w:color w:val="FF0000"/>
        </w:rPr>
        <w:t>maximale dikte van 14 cm</w:t>
      </w:r>
      <w:r w:rsidR="00117231">
        <w:rPr>
          <w:b/>
          <w:bCs/>
          <w:color w:val="FF0000"/>
        </w:rPr>
        <w:t>.</w:t>
      </w:r>
      <w:r w:rsidRPr="00117231">
        <w:rPr>
          <w:color w:val="FF0000"/>
        </w:rPr>
        <w:t xml:space="preserve"> </w:t>
      </w:r>
      <w:r w:rsidR="008B7BC9" w:rsidRPr="008B7BC9">
        <w:rPr>
          <w:b/>
          <w:bCs/>
          <w:color w:val="FF0000"/>
        </w:rPr>
        <w:t>Indien van toepassing moet het voetpad 1m20 breed blijven.</w:t>
      </w:r>
    </w:p>
    <w:p w14:paraId="167500F8" w14:textId="77777777" w:rsidR="00020DE2" w:rsidRPr="00020DE2" w:rsidRDefault="00020DE2" w:rsidP="00020DE2">
      <w:pPr>
        <w:rPr>
          <w:lang w:val="nl-NL"/>
        </w:rPr>
      </w:pPr>
    </w:p>
    <w:p w14:paraId="21B2DF38" w14:textId="77777777" w:rsidR="00020DE2" w:rsidRPr="00020DE2" w:rsidRDefault="00020DE2" w:rsidP="00020DE2">
      <w:pPr>
        <w:rPr>
          <w:lang w:val="nl-NL"/>
        </w:rPr>
      </w:pPr>
    </w:p>
    <w:p w14:paraId="662A38DD" w14:textId="77777777" w:rsidR="00020DE2" w:rsidRPr="00020DE2" w:rsidRDefault="00020DE2" w:rsidP="00020DE2">
      <w:pPr>
        <w:rPr>
          <w:lang w:val="nl-NL"/>
        </w:rPr>
      </w:pPr>
    </w:p>
    <w:p w14:paraId="7CD46819" w14:textId="77777777" w:rsidR="00020DE2" w:rsidRPr="00020DE2" w:rsidRDefault="00020DE2" w:rsidP="00020DE2">
      <w:pPr>
        <w:rPr>
          <w:lang w:val="nl-NL"/>
        </w:rPr>
      </w:pPr>
    </w:p>
    <w:p w14:paraId="7BAA83E9" w14:textId="77777777" w:rsidR="00020DE2" w:rsidRPr="00020DE2" w:rsidRDefault="00020DE2" w:rsidP="00020DE2">
      <w:pPr>
        <w:rPr>
          <w:lang w:val="nl-NL"/>
        </w:rPr>
      </w:pPr>
    </w:p>
    <w:p w14:paraId="57937329" w14:textId="77777777" w:rsidR="00020DE2" w:rsidRPr="00020DE2" w:rsidRDefault="00020DE2" w:rsidP="00020DE2">
      <w:pPr>
        <w:rPr>
          <w:lang w:val="nl-NL"/>
        </w:rPr>
      </w:pPr>
    </w:p>
    <w:p w14:paraId="4EB5CCED" w14:textId="77777777" w:rsidR="00020DE2" w:rsidRPr="00020DE2" w:rsidRDefault="00020DE2" w:rsidP="00020DE2">
      <w:pPr>
        <w:rPr>
          <w:lang w:val="nl-NL"/>
        </w:rPr>
      </w:pPr>
      <w:r w:rsidRPr="00020DE2">
        <w:rPr>
          <w:noProof/>
        </w:rPr>
        <w:drawing>
          <wp:anchor distT="0" distB="0" distL="114300" distR="114300" simplePos="0" relativeHeight="251659264" behindDoc="1" locked="0" layoutInCell="1" allowOverlap="1" wp14:anchorId="11AC53DA" wp14:editId="1B19847A">
            <wp:simplePos x="0" y="0"/>
            <wp:positionH relativeFrom="margin">
              <wp:align>right</wp:align>
            </wp:positionH>
            <wp:positionV relativeFrom="page">
              <wp:posOffset>4065270</wp:posOffset>
            </wp:positionV>
            <wp:extent cx="5760720" cy="3251200"/>
            <wp:effectExtent l="0" t="0" r="0" b="6350"/>
            <wp:wrapTight wrapText="bothSides">
              <wp:wrapPolygon edited="0">
                <wp:start x="0" y="0"/>
                <wp:lineTo x="0" y="21516"/>
                <wp:lineTo x="21500" y="21516"/>
                <wp:lineTo x="21500" y="0"/>
                <wp:lineTo x="0" y="0"/>
              </wp:wrapPolygon>
            </wp:wrapTight>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251200"/>
                    </a:xfrm>
                    <a:prstGeom prst="rect">
                      <a:avLst/>
                    </a:prstGeom>
                    <a:noFill/>
                    <a:ln>
                      <a:noFill/>
                    </a:ln>
                  </pic:spPr>
                </pic:pic>
              </a:graphicData>
            </a:graphic>
          </wp:anchor>
        </w:drawing>
      </w:r>
    </w:p>
    <w:p w14:paraId="2F83828E" w14:textId="77777777" w:rsidR="00020DE2" w:rsidRPr="00020DE2" w:rsidRDefault="00020DE2" w:rsidP="00020DE2">
      <w:pPr>
        <w:rPr>
          <w:lang w:val="nl-NL"/>
        </w:rPr>
      </w:pPr>
    </w:p>
    <w:p w14:paraId="63344EFC" w14:textId="77777777" w:rsidR="00020DE2" w:rsidRPr="00020DE2" w:rsidRDefault="00020DE2" w:rsidP="00020DE2">
      <w:pPr>
        <w:rPr>
          <w:lang w:val="nl-NL"/>
        </w:rPr>
      </w:pPr>
    </w:p>
    <w:p w14:paraId="3EB0266F" w14:textId="77777777" w:rsidR="00020DE2" w:rsidRPr="00020DE2" w:rsidRDefault="00020DE2" w:rsidP="00020DE2">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rPr>
          <w:caps/>
          <w:color w:val="FFFFFF" w:themeColor="background1"/>
          <w:spacing w:val="15"/>
          <w:lang w:val="nl-NL"/>
        </w:rPr>
      </w:pPr>
      <w:r w:rsidRPr="00020DE2">
        <w:rPr>
          <w:caps/>
          <w:color w:val="FFFFFF" w:themeColor="background1"/>
          <w:spacing w:val="15"/>
          <w:lang w:val="nl-NL"/>
        </w:rPr>
        <w:lastRenderedPageBreak/>
        <w:t>Indienen van uw digitale aanvraag van een omgevingsvergunning voor werken aan de voorgevel</w:t>
      </w:r>
    </w:p>
    <w:p w14:paraId="06BF4273" w14:textId="77777777" w:rsidR="00020DE2" w:rsidRPr="00020DE2" w:rsidRDefault="00020DE2" w:rsidP="00020DE2">
      <w:pPr>
        <w:rPr>
          <w:lang w:val="nl-NL"/>
        </w:rPr>
      </w:pPr>
      <w:r w:rsidRPr="00020DE2">
        <w:rPr>
          <w:lang w:val="nl-NL"/>
        </w:rPr>
        <w:t>Dit document is een voorbeelddossier over werken die uitgevoerd worden aan de voorgevel. Dit document bestaat uit twee delen, ten eerste bespreken we de inhoud van het dossier en hoe je dit dossier moet opbouwen. Ten tweede tonen we hoe je het dossier effectief indient via het Omgevingsloket.</w:t>
      </w:r>
    </w:p>
    <w:p w14:paraId="7264F7B6" w14:textId="77777777" w:rsidR="00020DE2" w:rsidRPr="00020DE2" w:rsidRDefault="00020DE2" w:rsidP="00020DE2">
      <w:pPr>
        <w:rPr>
          <w:lang w:val="nl-NL"/>
        </w:rPr>
      </w:pPr>
      <w:r w:rsidRPr="00020DE2">
        <w:rPr>
          <w:lang w:val="nl-NL"/>
        </w:rPr>
        <w:t xml:space="preserve">Bij het opmaken van een dossier moet je steeds met een aantal dingen rekening houden. Alle documenten moeten in pdf – formaat ingediend worden. Indien je verschillende plannen hebt moeten deze allemaal apart op een pdf – document staan. Meerdere plannen op één blad is niet goed. De plannen moeten steeds, naam van het plan, adres van de woning en </w:t>
      </w:r>
      <w:proofErr w:type="spellStart"/>
      <w:r w:rsidRPr="00020DE2">
        <w:rPr>
          <w:lang w:val="nl-NL"/>
        </w:rPr>
        <w:t>noordschaal</w:t>
      </w:r>
      <w:proofErr w:type="spellEnd"/>
      <w:r w:rsidRPr="00020DE2">
        <w:rPr>
          <w:lang w:val="nl-NL"/>
        </w:rPr>
        <w:t xml:space="preserve"> bevatten. Het inplantingsplan en de foto’s moeten in kleur zijn. </w:t>
      </w:r>
    </w:p>
    <w:p w14:paraId="267FFB54" w14:textId="77777777" w:rsidR="00020DE2" w:rsidRPr="00020DE2" w:rsidRDefault="00020DE2" w:rsidP="00020DE2">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rPr>
          <w:caps/>
          <w:spacing w:val="15"/>
          <w:lang w:val="nl-NL"/>
        </w:rPr>
      </w:pPr>
      <w:r w:rsidRPr="00020DE2">
        <w:rPr>
          <w:caps/>
          <w:spacing w:val="15"/>
          <w:lang w:val="nl-NL"/>
        </w:rPr>
        <w:t>Deel 1: aanmaken van de nodige dossierstukken</w:t>
      </w:r>
    </w:p>
    <w:p w14:paraId="16D982E2" w14:textId="77777777" w:rsidR="00020DE2" w:rsidRPr="00020DE2" w:rsidRDefault="00020DE2" w:rsidP="00020DE2">
      <w:pPr>
        <w:rPr>
          <w:lang w:val="nl-NL"/>
        </w:rPr>
      </w:pPr>
      <w:r w:rsidRPr="00020DE2">
        <w:rPr>
          <w:lang w:val="nl-NL"/>
        </w:rPr>
        <w:t>Voor deze aanvraag zijn de volgende documenten nodig:</w:t>
      </w:r>
    </w:p>
    <w:p w14:paraId="317EE8E0" w14:textId="77777777" w:rsidR="00020DE2" w:rsidRPr="00020DE2" w:rsidRDefault="00020DE2" w:rsidP="00020DE2">
      <w:pPr>
        <w:numPr>
          <w:ilvl w:val="0"/>
          <w:numId w:val="1"/>
        </w:numPr>
        <w:contextualSpacing/>
        <w:rPr>
          <w:lang w:val="nl-NL"/>
        </w:rPr>
      </w:pPr>
      <w:r w:rsidRPr="00020DE2">
        <w:rPr>
          <w:lang w:val="nl-NL"/>
        </w:rPr>
        <w:t>Inplantingsplan (ingekleurd)</w:t>
      </w:r>
    </w:p>
    <w:p w14:paraId="6CB8ABDE" w14:textId="77777777" w:rsidR="00020DE2" w:rsidRPr="00020DE2" w:rsidRDefault="00020DE2" w:rsidP="00020DE2">
      <w:pPr>
        <w:numPr>
          <w:ilvl w:val="0"/>
          <w:numId w:val="1"/>
        </w:numPr>
        <w:contextualSpacing/>
        <w:rPr>
          <w:lang w:val="nl-NL"/>
        </w:rPr>
      </w:pPr>
      <w:r w:rsidRPr="00020DE2">
        <w:rPr>
          <w:lang w:val="nl-NL"/>
        </w:rPr>
        <w:t xml:space="preserve">3 kleurenfoto’s </w:t>
      </w:r>
    </w:p>
    <w:p w14:paraId="03A66355" w14:textId="77777777" w:rsidR="00020DE2" w:rsidRPr="00020DE2" w:rsidRDefault="00020DE2" w:rsidP="00020DE2">
      <w:pPr>
        <w:numPr>
          <w:ilvl w:val="0"/>
          <w:numId w:val="1"/>
        </w:numPr>
        <w:contextualSpacing/>
        <w:rPr>
          <w:lang w:val="nl-NL"/>
        </w:rPr>
      </w:pPr>
      <w:r w:rsidRPr="00020DE2">
        <w:rPr>
          <w:lang w:val="nl-NL"/>
        </w:rPr>
        <w:t>Snede</w:t>
      </w:r>
    </w:p>
    <w:p w14:paraId="213D54C6" w14:textId="77777777" w:rsidR="00020DE2" w:rsidRPr="00020DE2" w:rsidRDefault="00020DE2" w:rsidP="00020DE2">
      <w:pPr>
        <w:numPr>
          <w:ilvl w:val="0"/>
          <w:numId w:val="1"/>
        </w:numPr>
        <w:contextualSpacing/>
        <w:rPr>
          <w:lang w:val="nl-NL"/>
        </w:rPr>
      </w:pPr>
      <w:r w:rsidRPr="00020DE2">
        <w:rPr>
          <w:lang w:val="nl-NL"/>
        </w:rPr>
        <w:t>Geveltekening</w:t>
      </w:r>
    </w:p>
    <w:p w14:paraId="48E9FFCE" w14:textId="77777777" w:rsidR="00020DE2" w:rsidRPr="00020DE2" w:rsidRDefault="00020DE2" w:rsidP="00020DE2">
      <w:pPr>
        <w:numPr>
          <w:ilvl w:val="0"/>
          <w:numId w:val="1"/>
        </w:numPr>
        <w:contextualSpacing/>
        <w:rPr>
          <w:lang w:val="nl-NL"/>
        </w:rPr>
      </w:pPr>
      <w:r w:rsidRPr="00020DE2">
        <w:rPr>
          <w:lang w:val="nl-NL"/>
        </w:rPr>
        <w:t>Verantwoordingsnota (omschrijving van de werken)</w:t>
      </w:r>
    </w:p>
    <w:p w14:paraId="54074D70" w14:textId="77777777" w:rsidR="00020DE2" w:rsidRPr="00020DE2" w:rsidRDefault="00020DE2" w:rsidP="00020DE2">
      <w:pPr>
        <w:numPr>
          <w:ilvl w:val="0"/>
          <w:numId w:val="1"/>
        </w:numPr>
        <w:contextualSpacing/>
        <w:rPr>
          <w:lang w:val="nl-NL"/>
        </w:rPr>
      </w:pPr>
      <w:r w:rsidRPr="00020DE2">
        <w:rPr>
          <w:lang w:val="nl-NL"/>
        </w:rPr>
        <w:t>Grondplan (dit plan is nodig als je wijzigingen doet aan ramen of deuren)</w:t>
      </w:r>
    </w:p>
    <w:p w14:paraId="3732A618" w14:textId="77777777" w:rsidR="00020DE2" w:rsidRPr="00020DE2" w:rsidRDefault="00020DE2" w:rsidP="00020DE2">
      <w:pPr>
        <w:pBdr>
          <w:top w:val="single" w:sz="6" w:space="2" w:color="4472C4" w:themeColor="accent1"/>
        </w:pBdr>
        <w:spacing w:before="300" w:after="0"/>
        <w:outlineLvl w:val="2"/>
        <w:rPr>
          <w:caps/>
          <w:color w:val="1F3763" w:themeColor="accent1" w:themeShade="7F"/>
          <w:spacing w:val="15"/>
          <w:lang w:val="nl-NL"/>
        </w:rPr>
      </w:pPr>
      <w:r w:rsidRPr="00020DE2">
        <w:rPr>
          <w:caps/>
          <w:color w:val="1F3763" w:themeColor="accent1" w:themeShade="7F"/>
          <w:spacing w:val="15"/>
          <w:lang w:val="nl-NL"/>
        </w:rPr>
        <w:t>Het inplantingsplan</w:t>
      </w:r>
    </w:p>
    <w:p w14:paraId="2D1AA97B" w14:textId="77777777" w:rsidR="00020DE2" w:rsidRPr="00020DE2" w:rsidRDefault="00020DE2" w:rsidP="00020DE2">
      <w:pPr>
        <w:rPr>
          <w:lang w:val="nl-NL"/>
        </w:rPr>
      </w:pPr>
      <w:r w:rsidRPr="00020DE2">
        <w:rPr>
          <w:lang w:val="nl-NL"/>
        </w:rPr>
        <w:t xml:space="preserve">Het inplantingsplan moet opgemaakt worden via het Grootschalig Referentie Bestand (GRB). Dit kan je opmaken via de site </w:t>
      </w:r>
      <w:proofErr w:type="spellStart"/>
      <w:r w:rsidRPr="00020DE2">
        <w:rPr>
          <w:lang w:val="nl-NL"/>
        </w:rPr>
        <w:t>Geopunt</w:t>
      </w:r>
      <w:proofErr w:type="spellEnd"/>
      <w:r w:rsidRPr="00020DE2">
        <w:rPr>
          <w:lang w:val="nl-NL"/>
        </w:rPr>
        <w:t xml:space="preserve">: </w:t>
      </w:r>
      <w:hyperlink r:id="rId6" w:history="1">
        <w:r w:rsidRPr="00020DE2">
          <w:rPr>
            <w:color w:val="0563C1" w:themeColor="hyperlink"/>
            <w:u w:val="single"/>
            <w:lang w:val="nl-NL"/>
          </w:rPr>
          <w:t>https://www.geopunt.be/</w:t>
        </w:r>
      </w:hyperlink>
    </w:p>
    <w:p w14:paraId="72E4A773" w14:textId="77777777" w:rsidR="00020DE2" w:rsidRPr="00020DE2" w:rsidRDefault="00020DE2" w:rsidP="00020DE2">
      <w:pPr>
        <w:rPr>
          <w:lang w:val="nl-NL"/>
        </w:rPr>
      </w:pPr>
      <w:r w:rsidRPr="00020DE2">
        <w:rPr>
          <w:lang w:val="nl-NL"/>
        </w:rPr>
        <w:t>In de zoekbalk schrijf je het adres van uw woning of het perceel dat u zoekt. Zorg dat u een mooi beeld hebt ingezoomd op de woning of het perceel en dat u ook de percelen of woningen rond uw eigendom goed in beeld hebt.</w:t>
      </w:r>
    </w:p>
    <w:p w14:paraId="48F8E9D4" w14:textId="77777777" w:rsidR="00020DE2" w:rsidRPr="00020DE2" w:rsidRDefault="00020DE2" w:rsidP="00020DE2">
      <w:pPr>
        <w:rPr>
          <w:lang w:val="nl-NL"/>
        </w:rPr>
      </w:pPr>
      <w:r w:rsidRPr="00020DE2">
        <w:rPr>
          <w:lang w:val="nl-NL"/>
        </w:rPr>
        <w:t xml:space="preserve">Druk op deze knop (rechtsboven) </w:t>
      </w:r>
    </w:p>
    <w:p w14:paraId="102F3805" w14:textId="77777777" w:rsidR="00020DE2" w:rsidRPr="00020DE2" w:rsidRDefault="00020DE2" w:rsidP="00020DE2">
      <w:pPr>
        <w:rPr>
          <w:lang w:val="nl-NL"/>
        </w:rPr>
      </w:pPr>
      <w:r w:rsidRPr="00020DE2">
        <w:rPr>
          <w:noProof/>
        </w:rPr>
        <w:drawing>
          <wp:inline distT="0" distB="0" distL="0" distR="0" wp14:anchorId="3CFBEB3A" wp14:editId="277BDEAC">
            <wp:extent cx="4400550" cy="746760"/>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7"/>
                    <a:srcRect b="85745"/>
                    <a:stretch/>
                  </pic:blipFill>
                  <pic:spPr bwMode="auto">
                    <a:xfrm>
                      <a:off x="0" y="0"/>
                      <a:ext cx="4400550" cy="746760"/>
                    </a:xfrm>
                    <a:prstGeom prst="rect">
                      <a:avLst/>
                    </a:prstGeom>
                    <a:ln>
                      <a:noFill/>
                    </a:ln>
                    <a:extLst>
                      <a:ext uri="{53640926-AAD7-44D8-BBD7-CCE9431645EC}">
                        <a14:shadowObscured xmlns:a14="http://schemas.microsoft.com/office/drawing/2010/main"/>
                      </a:ext>
                    </a:extLst>
                  </pic:spPr>
                </pic:pic>
              </a:graphicData>
            </a:graphic>
          </wp:inline>
        </w:drawing>
      </w:r>
    </w:p>
    <w:p w14:paraId="7E84CEA9" w14:textId="77777777" w:rsidR="00020DE2" w:rsidRPr="00020DE2" w:rsidRDefault="00020DE2" w:rsidP="00020DE2">
      <w:pPr>
        <w:rPr>
          <w:lang w:val="nl-NL"/>
        </w:rPr>
      </w:pPr>
      <w:r w:rsidRPr="00020DE2">
        <w:rPr>
          <w:lang w:val="nl-NL"/>
        </w:rPr>
        <w:t xml:space="preserve">Daarna komt er een venster op je scherm met de afdruk mogelijkheden. Bij het veld titel schrijf je </w:t>
      </w:r>
      <w:proofErr w:type="spellStart"/>
      <w:r w:rsidRPr="00020DE2">
        <w:rPr>
          <w:lang w:val="nl-NL"/>
        </w:rPr>
        <w:t>Geopunt</w:t>
      </w:r>
      <w:proofErr w:type="spellEnd"/>
      <w:r w:rsidRPr="00020DE2">
        <w:rPr>
          <w:lang w:val="nl-NL"/>
        </w:rPr>
        <w:t xml:space="preserve"> – kaart. Je vinkt aan Midden van het kaartbeeld, in pdf en een staande afdruk en drukt het plan af. </w:t>
      </w:r>
    </w:p>
    <w:p w14:paraId="47F92819" w14:textId="77777777" w:rsidR="00020DE2" w:rsidRPr="00020DE2" w:rsidRDefault="00020DE2" w:rsidP="00020DE2">
      <w:pPr>
        <w:rPr>
          <w:lang w:val="nl-NL"/>
        </w:rPr>
      </w:pPr>
      <w:r w:rsidRPr="00020DE2">
        <w:rPr>
          <w:noProof/>
        </w:rPr>
        <w:lastRenderedPageBreak/>
        <w:drawing>
          <wp:inline distT="0" distB="0" distL="0" distR="0" wp14:anchorId="561A34B7" wp14:editId="46652E37">
            <wp:extent cx="4400550" cy="4278630"/>
            <wp:effectExtent l="0" t="0" r="0" b="762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7"/>
                    <a:srcRect t="18327"/>
                    <a:stretch/>
                  </pic:blipFill>
                  <pic:spPr bwMode="auto">
                    <a:xfrm>
                      <a:off x="0" y="0"/>
                      <a:ext cx="4400550" cy="4278630"/>
                    </a:xfrm>
                    <a:prstGeom prst="rect">
                      <a:avLst/>
                    </a:prstGeom>
                    <a:ln>
                      <a:noFill/>
                    </a:ln>
                    <a:extLst>
                      <a:ext uri="{53640926-AAD7-44D8-BBD7-CCE9431645EC}">
                        <a14:shadowObscured xmlns:a14="http://schemas.microsoft.com/office/drawing/2010/main"/>
                      </a:ext>
                    </a:extLst>
                  </pic:spPr>
                </pic:pic>
              </a:graphicData>
            </a:graphic>
          </wp:inline>
        </w:drawing>
      </w:r>
    </w:p>
    <w:p w14:paraId="3C8426EA" w14:textId="6046818B" w:rsidR="00020DE2" w:rsidRDefault="00020DE2" w:rsidP="00020DE2">
      <w:pPr>
        <w:rPr>
          <w:lang w:val="nl-NL"/>
        </w:rPr>
      </w:pPr>
      <w:r>
        <w:rPr>
          <w:noProof/>
          <w:lang w:val="nl-NL"/>
        </w:rPr>
        <w:drawing>
          <wp:anchor distT="0" distB="0" distL="114300" distR="114300" simplePos="0" relativeHeight="251660288" behindDoc="1" locked="0" layoutInCell="1" allowOverlap="1" wp14:anchorId="7487FA30" wp14:editId="0BE49AC6">
            <wp:simplePos x="0" y="0"/>
            <wp:positionH relativeFrom="margin">
              <wp:align>center</wp:align>
            </wp:positionH>
            <wp:positionV relativeFrom="paragraph">
              <wp:posOffset>890270</wp:posOffset>
            </wp:positionV>
            <wp:extent cx="4476750" cy="3552825"/>
            <wp:effectExtent l="0" t="0" r="0" b="9525"/>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552825"/>
                    </a:xfrm>
                    <a:prstGeom prst="rect">
                      <a:avLst/>
                    </a:prstGeom>
                    <a:noFill/>
                    <a:ln>
                      <a:noFill/>
                    </a:ln>
                  </pic:spPr>
                </pic:pic>
              </a:graphicData>
            </a:graphic>
          </wp:anchor>
        </w:drawing>
      </w:r>
      <w:r w:rsidRPr="00020DE2">
        <w:rPr>
          <w:lang w:val="nl-NL"/>
        </w:rPr>
        <w:t xml:space="preserve">Duid daarna op de kaart aan waar vanuit welk standpunt je de foto’s genomen hebt en wat de afstand tot de perceelsgrenzen is. Schrijf erbij waar het noorden zich bevindt en op welke schaal je gewerkt hebt, dat dit de bestaande toestand is van het project. Dat dit het inplantingsplan is. Het adres van de woning of de kadastrale gegevens van het perceel. </w:t>
      </w:r>
    </w:p>
    <w:p w14:paraId="4C1A09BE" w14:textId="0BC35953" w:rsidR="00020DE2" w:rsidRPr="00020DE2" w:rsidRDefault="00020DE2" w:rsidP="00020DE2">
      <w:pPr>
        <w:rPr>
          <w:lang w:val="nl-NL"/>
        </w:rPr>
      </w:pPr>
    </w:p>
    <w:p w14:paraId="34D5C510" w14:textId="77777777" w:rsidR="00020DE2" w:rsidRPr="00020DE2" w:rsidRDefault="00020DE2" w:rsidP="00020DE2">
      <w:pPr>
        <w:pBdr>
          <w:top w:val="single" w:sz="6" w:space="2" w:color="4472C4" w:themeColor="accent1"/>
        </w:pBdr>
        <w:spacing w:before="300" w:after="0"/>
        <w:outlineLvl w:val="2"/>
        <w:rPr>
          <w:caps/>
          <w:color w:val="1F3763" w:themeColor="accent1" w:themeShade="7F"/>
          <w:spacing w:val="15"/>
          <w:lang w:val="nl-NL"/>
        </w:rPr>
      </w:pPr>
      <w:r w:rsidRPr="00020DE2">
        <w:rPr>
          <w:caps/>
          <w:color w:val="1F3763" w:themeColor="accent1" w:themeShade="7F"/>
          <w:spacing w:val="15"/>
          <w:lang w:val="nl-NL"/>
        </w:rPr>
        <w:t>3 kleurenfoto’s</w:t>
      </w:r>
    </w:p>
    <w:p w14:paraId="07F5B96D" w14:textId="77777777" w:rsidR="00020DE2" w:rsidRPr="00020DE2" w:rsidRDefault="00020DE2" w:rsidP="00020DE2">
      <w:pPr>
        <w:rPr>
          <w:lang w:val="nl-NL"/>
        </w:rPr>
      </w:pPr>
      <w:r w:rsidRPr="00020DE2">
        <w:rPr>
          <w:lang w:val="nl-NL"/>
        </w:rPr>
        <w:t>Foto’s moeten voldoen aan volgende eisen:</w:t>
      </w:r>
    </w:p>
    <w:p w14:paraId="78D7506D" w14:textId="77777777" w:rsidR="00020DE2" w:rsidRPr="00020DE2" w:rsidRDefault="00020DE2" w:rsidP="00020DE2">
      <w:pPr>
        <w:numPr>
          <w:ilvl w:val="0"/>
          <w:numId w:val="2"/>
        </w:numPr>
        <w:contextualSpacing/>
        <w:rPr>
          <w:lang w:val="nl-NL"/>
        </w:rPr>
      </w:pPr>
      <w:r w:rsidRPr="00020DE2">
        <w:rPr>
          <w:lang w:val="nl-NL"/>
        </w:rPr>
        <w:t>Minstens drie verschillende recente en genummerde kleurfoto’s die de huidige toestand van het project weergeven</w:t>
      </w:r>
    </w:p>
    <w:p w14:paraId="773570E3" w14:textId="77777777" w:rsidR="00020DE2" w:rsidRPr="00020DE2" w:rsidRDefault="00020DE2" w:rsidP="00020DE2">
      <w:pPr>
        <w:numPr>
          <w:ilvl w:val="0"/>
          <w:numId w:val="2"/>
        </w:numPr>
        <w:contextualSpacing/>
        <w:rPr>
          <w:lang w:val="nl-NL"/>
        </w:rPr>
      </w:pPr>
      <w:r w:rsidRPr="00020DE2">
        <w:rPr>
          <w:lang w:val="nl-NL"/>
        </w:rPr>
        <w:t>De foto’s moeten kloppen met de aanwijzingen op het inplantingsplan</w:t>
      </w:r>
    </w:p>
    <w:p w14:paraId="5838A814" w14:textId="77777777" w:rsidR="00020DE2" w:rsidRPr="00020DE2" w:rsidRDefault="00020DE2" w:rsidP="00020DE2">
      <w:pPr>
        <w:pBdr>
          <w:top w:val="single" w:sz="6" w:space="2" w:color="4472C4" w:themeColor="accent1"/>
        </w:pBdr>
        <w:spacing w:before="300" w:after="0"/>
        <w:outlineLvl w:val="2"/>
        <w:rPr>
          <w:caps/>
          <w:color w:val="1F3763" w:themeColor="accent1" w:themeShade="7F"/>
          <w:spacing w:val="15"/>
          <w:lang w:val="nl-NL"/>
        </w:rPr>
      </w:pPr>
      <w:r w:rsidRPr="00020DE2">
        <w:rPr>
          <w:caps/>
          <w:color w:val="1F3763" w:themeColor="accent1" w:themeShade="7F"/>
          <w:spacing w:val="15"/>
          <w:lang w:val="nl-NL"/>
        </w:rPr>
        <w:t>Verantwoordingsnota (omschrijving van de werken)</w:t>
      </w:r>
    </w:p>
    <w:p w14:paraId="1094EB99" w14:textId="77777777" w:rsidR="00020DE2" w:rsidRPr="00020DE2" w:rsidRDefault="00020DE2" w:rsidP="00020DE2">
      <w:r w:rsidRPr="00020DE2">
        <w:t xml:space="preserve">Als het een aanvraag van stedenbouwkundige handelingen betreft, omschrijf duidelijk jouw aanvraag hieronder. Hou rekening met onderstaande elementen: </w:t>
      </w:r>
    </w:p>
    <w:p w14:paraId="3C1F0860" w14:textId="77777777" w:rsidR="00020DE2" w:rsidRPr="00020DE2" w:rsidRDefault="00020DE2" w:rsidP="00020DE2">
      <w:r w:rsidRPr="00020DE2">
        <w:t xml:space="preserve">- een beschrijving van het voorwerp van de aanvraag; materiaalgebruik van de constructies </w:t>
      </w:r>
    </w:p>
    <w:p w14:paraId="0D9122C5" w14:textId="77777777" w:rsidR="00020DE2" w:rsidRPr="00020DE2" w:rsidRDefault="00020DE2" w:rsidP="00020DE2">
      <w:r w:rsidRPr="00020DE2">
        <w:t xml:space="preserve">- een beschrijving van de ruimtelijke context van de geplande werken, meer bepaald: - het feitelijke uitzicht en de toestand van de plaats waar de werken zijn gepland; </w:t>
      </w:r>
    </w:p>
    <w:p w14:paraId="13EF9585" w14:textId="77777777" w:rsidR="00020DE2" w:rsidRPr="00020DE2" w:rsidRDefault="00020DE2" w:rsidP="00020DE2">
      <w:r w:rsidRPr="00020DE2">
        <w:t xml:space="preserve">- de zoneringsgegevens van het goed; </w:t>
      </w:r>
    </w:p>
    <w:p w14:paraId="6947BA66" w14:textId="77777777" w:rsidR="00020DE2" w:rsidRPr="00020DE2" w:rsidRDefault="00020DE2" w:rsidP="00020DE2">
      <w:r w:rsidRPr="00020DE2">
        <w:t xml:space="preserve">- de overeenstemming en de verenigbaarheid van de aanvraag met de wettelijke en ruimtelijke context. Dit houdt onder meer in dat u opsomt van welke voorschriften van het RUP/BPA/verkaveling het project afwijkt. </w:t>
      </w:r>
    </w:p>
    <w:p w14:paraId="7FC6C5E6" w14:textId="77777777" w:rsidR="00020DE2" w:rsidRPr="00020DE2" w:rsidRDefault="00020DE2" w:rsidP="00020DE2">
      <w:r w:rsidRPr="00020DE2">
        <w:t>- de integratie van de geplande werken in de omgeving;</w:t>
      </w:r>
    </w:p>
    <w:p w14:paraId="07A30983" w14:textId="507C3889" w:rsidR="00020DE2" w:rsidRPr="00020DE2" w:rsidRDefault="00020DE2" w:rsidP="00020DE2">
      <w:r w:rsidRPr="00020DE2">
        <w:t xml:space="preserve"> als het een gebouw betreft dat geheel of gedeeltelijk toegankelijk is voor het publiek: de al niet vergunningsplichtige voorzieningen om integrale toegankelijkheid te bereiken voor de personen met verminderde beweeglijkheid. Besteed daarbij bijzondere aandacht aan de voorzieningen die verder gaan dan de wettelijk vastgelegde normen.</w:t>
      </w:r>
    </w:p>
    <w:p w14:paraId="46F7A6E0" w14:textId="77777777" w:rsidR="00020DE2" w:rsidRDefault="00020DE2">
      <w:pPr>
        <w:rPr>
          <w:caps/>
          <w:color w:val="1F3763" w:themeColor="accent1" w:themeShade="7F"/>
          <w:spacing w:val="15"/>
          <w:lang w:val="nl-NL"/>
        </w:rPr>
      </w:pPr>
      <w:r>
        <w:rPr>
          <w:caps/>
          <w:color w:val="1F3763" w:themeColor="accent1" w:themeShade="7F"/>
          <w:spacing w:val="15"/>
          <w:lang w:val="nl-NL"/>
        </w:rPr>
        <w:br w:type="page"/>
      </w:r>
    </w:p>
    <w:p w14:paraId="14B08AEF" w14:textId="5C125946" w:rsidR="00020DE2" w:rsidRPr="00020DE2" w:rsidRDefault="00020DE2" w:rsidP="00020DE2">
      <w:pPr>
        <w:pBdr>
          <w:top w:val="single" w:sz="6" w:space="2" w:color="4472C4" w:themeColor="accent1"/>
        </w:pBdr>
        <w:spacing w:before="300" w:after="0"/>
        <w:outlineLvl w:val="2"/>
        <w:rPr>
          <w:caps/>
          <w:color w:val="1F3763" w:themeColor="accent1" w:themeShade="7F"/>
          <w:spacing w:val="15"/>
          <w:lang w:val="nl-NL"/>
        </w:rPr>
      </w:pPr>
      <w:r w:rsidRPr="00020DE2">
        <w:rPr>
          <w:caps/>
          <w:color w:val="1F3763" w:themeColor="accent1" w:themeShade="7F"/>
          <w:spacing w:val="15"/>
          <w:lang w:val="nl-NL"/>
        </w:rPr>
        <w:lastRenderedPageBreak/>
        <w:t>Geveltekening voorgevel – bestaande toestand</w:t>
      </w:r>
    </w:p>
    <w:p w14:paraId="53CEA9F8" w14:textId="77777777" w:rsidR="00020DE2" w:rsidRPr="00020DE2" w:rsidRDefault="00020DE2" w:rsidP="00020DE2">
      <w:pPr>
        <w:rPr>
          <w:lang w:val="nl-NL"/>
        </w:rPr>
      </w:pPr>
      <w:r w:rsidRPr="00020DE2">
        <w:rPr>
          <w:noProof/>
        </w:rPr>
        <w:drawing>
          <wp:inline distT="0" distB="0" distL="0" distR="0" wp14:anchorId="32AAD6BD" wp14:editId="5EFCD392">
            <wp:extent cx="4772025" cy="601027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72025" cy="6010275"/>
                    </a:xfrm>
                    <a:prstGeom prst="rect">
                      <a:avLst/>
                    </a:prstGeom>
                  </pic:spPr>
                </pic:pic>
              </a:graphicData>
            </a:graphic>
          </wp:inline>
        </w:drawing>
      </w:r>
    </w:p>
    <w:p w14:paraId="3A5B834F" w14:textId="77777777" w:rsidR="00020DE2" w:rsidRPr="00020DE2" w:rsidRDefault="00020DE2" w:rsidP="00020DE2">
      <w:pPr>
        <w:rPr>
          <w:lang w:val="nl-NL"/>
        </w:rPr>
      </w:pPr>
    </w:p>
    <w:p w14:paraId="63C93CF9" w14:textId="77777777" w:rsidR="00020DE2" w:rsidRPr="00020DE2" w:rsidRDefault="00020DE2" w:rsidP="00020DE2">
      <w:pPr>
        <w:rPr>
          <w:lang w:val="nl-NL"/>
        </w:rPr>
      </w:pPr>
    </w:p>
    <w:p w14:paraId="3A34FD0A" w14:textId="77777777" w:rsidR="00020DE2" w:rsidRPr="00020DE2" w:rsidRDefault="00020DE2" w:rsidP="00020DE2">
      <w:pPr>
        <w:rPr>
          <w:lang w:val="nl-NL"/>
        </w:rPr>
      </w:pPr>
    </w:p>
    <w:p w14:paraId="1DDC47A5" w14:textId="77777777" w:rsidR="00020DE2" w:rsidRPr="00020DE2" w:rsidRDefault="00020DE2" w:rsidP="00020DE2">
      <w:pPr>
        <w:rPr>
          <w:lang w:val="nl-NL"/>
        </w:rPr>
      </w:pPr>
    </w:p>
    <w:p w14:paraId="4526F7EC" w14:textId="77777777" w:rsidR="00020DE2" w:rsidRDefault="00020DE2">
      <w:pPr>
        <w:rPr>
          <w:caps/>
          <w:color w:val="1F3763" w:themeColor="accent1" w:themeShade="7F"/>
          <w:spacing w:val="15"/>
          <w:lang w:val="nl-NL"/>
        </w:rPr>
      </w:pPr>
      <w:r>
        <w:rPr>
          <w:caps/>
          <w:color w:val="1F3763" w:themeColor="accent1" w:themeShade="7F"/>
          <w:spacing w:val="15"/>
          <w:lang w:val="nl-NL"/>
        </w:rPr>
        <w:br w:type="page"/>
      </w:r>
    </w:p>
    <w:p w14:paraId="26B544B5" w14:textId="25C9AE0D" w:rsidR="00020DE2" w:rsidRPr="00020DE2" w:rsidRDefault="00020DE2" w:rsidP="00020DE2">
      <w:pPr>
        <w:pBdr>
          <w:top w:val="single" w:sz="6" w:space="2" w:color="4472C4" w:themeColor="accent1"/>
        </w:pBdr>
        <w:spacing w:before="300" w:after="0"/>
        <w:outlineLvl w:val="2"/>
        <w:rPr>
          <w:caps/>
          <w:color w:val="1F3763" w:themeColor="accent1" w:themeShade="7F"/>
          <w:spacing w:val="15"/>
          <w:lang w:val="nl-NL"/>
        </w:rPr>
      </w:pPr>
      <w:r w:rsidRPr="00020DE2">
        <w:rPr>
          <w:caps/>
          <w:color w:val="1F3763" w:themeColor="accent1" w:themeShade="7F"/>
          <w:spacing w:val="15"/>
          <w:lang w:val="nl-NL"/>
        </w:rPr>
        <w:lastRenderedPageBreak/>
        <w:t>Geveltekening voorgevel – nieuwe toestand</w:t>
      </w:r>
    </w:p>
    <w:p w14:paraId="13199D56" w14:textId="77777777" w:rsidR="00020DE2" w:rsidRPr="00020DE2" w:rsidRDefault="00020DE2" w:rsidP="00020DE2">
      <w:pPr>
        <w:rPr>
          <w:lang w:val="nl-NL"/>
        </w:rPr>
      </w:pPr>
      <w:r w:rsidRPr="00020DE2">
        <w:rPr>
          <w:noProof/>
        </w:rPr>
        <w:drawing>
          <wp:inline distT="0" distB="0" distL="0" distR="0" wp14:anchorId="244D69BF" wp14:editId="48DE98D5">
            <wp:extent cx="5286375" cy="6524625"/>
            <wp:effectExtent l="0" t="0" r="9525"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86375" cy="6524625"/>
                    </a:xfrm>
                    <a:prstGeom prst="rect">
                      <a:avLst/>
                    </a:prstGeom>
                  </pic:spPr>
                </pic:pic>
              </a:graphicData>
            </a:graphic>
          </wp:inline>
        </w:drawing>
      </w:r>
    </w:p>
    <w:p w14:paraId="58B5ADF4" w14:textId="77777777" w:rsidR="00020DE2" w:rsidRPr="00020DE2" w:rsidRDefault="00020DE2" w:rsidP="00020DE2">
      <w:pPr>
        <w:rPr>
          <w:lang w:val="nl-NL"/>
        </w:rPr>
      </w:pPr>
      <w:r w:rsidRPr="00020DE2">
        <w:rPr>
          <w:lang w:val="nl-NL"/>
        </w:rPr>
        <w:br w:type="page"/>
      </w:r>
    </w:p>
    <w:p w14:paraId="4CDF4EF1" w14:textId="29E95D86" w:rsidR="00020DE2" w:rsidRPr="00020DE2" w:rsidRDefault="001A46DB" w:rsidP="00020DE2">
      <w:pPr>
        <w:pBdr>
          <w:top w:val="single" w:sz="6" w:space="2" w:color="4472C4" w:themeColor="accent1"/>
        </w:pBdr>
        <w:spacing w:before="300" w:after="0"/>
        <w:outlineLvl w:val="2"/>
        <w:rPr>
          <w:caps/>
          <w:color w:val="1F3763" w:themeColor="accent1" w:themeShade="7F"/>
          <w:spacing w:val="15"/>
          <w:lang w:val="nl-NL"/>
        </w:rPr>
      </w:pPr>
      <w:r>
        <w:rPr>
          <w:caps/>
          <w:color w:val="1F3763" w:themeColor="accent1" w:themeShade="7F"/>
          <w:spacing w:val="15"/>
          <w:lang w:val="nl-NL"/>
        </w:rPr>
        <w:lastRenderedPageBreak/>
        <w:t>Doorsnede muur bestaand</w:t>
      </w:r>
    </w:p>
    <w:p w14:paraId="2DE46392" w14:textId="77777777" w:rsidR="00020DE2" w:rsidRPr="00020DE2" w:rsidRDefault="00020DE2" w:rsidP="00020DE2">
      <w:pPr>
        <w:rPr>
          <w:lang w:val="nl-NL"/>
        </w:rPr>
      </w:pPr>
      <w:r w:rsidRPr="00020DE2">
        <w:rPr>
          <w:lang w:val="nl-NL"/>
        </w:rPr>
        <w:t>(indien van toepassing duidt aan hoe breed het voetpad is na de werken! Het voetpad moet een minimumbreedte van 1.20 meter hebben)</w:t>
      </w:r>
    </w:p>
    <w:p w14:paraId="2DCCA0B9" w14:textId="77777777" w:rsidR="00020DE2" w:rsidRPr="00020DE2" w:rsidRDefault="00020DE2" w:rsidP="00020DE2">
      <w:pPr>
        <w:rPr>
          <w:lang w:val="nl-NL"/>
        </w:rPr>
      </w:pPr>
    </w:p>
    <w:p w14:paraId="1E3E9407" w14:textId="700609D1" w:rsidR="00020DE2" w:rsidRPr="00020DE2" w:rsidRDefault="00DE6B01" w:rsidP="00020DE2">
      <w:pPr>
        <w:tabs>
          <w:tab w:val="left" w:pos="3180"/>
        </w:tabs>
        <w:rPr>
          <w:lang w:val="nl-NL"/>
        </w:rPr>
      </w:pPr>
      <w:r>
        <w:rPr>
          <w:noProof/>
        </w:rPr>
        <w:drawing>
          <wp:anchor distT="0" distB="0" distL="114300" distR="114300" simplePos="0" relativeHeight="251661312" behindDoc="0" locked="0" layoutInCell="1" allowOverlap="1" wp14:anchorId="4BBF477C" wp14:editId="0A3767BE">
            <wp:simplePos x="895350" y="1962150"/>
            <wp:positionH relativeFrom="column">
              <wp:align>left</wp:align>
            </wp:positionH>
            <wp:positionV relativeFrom="paragraph">
              <wp:align>top</wp:align>
            </wp:positionV>
            <wp:extent cx="2800350" cy="2857500"/>
            <wp:effectExtent l="0" t="0" r="0" b="0"/>
            <wp:wrapSquare wrapText="bothSides"/>
            <wp:docPr id="9" name="Afbeelding 9" descr="doorsnede spouwmuur foto - Google zoeken | Cavity wall, Building a brick  wall, Masonry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orsnede spouwmuur foto - Google zoeken | Cavity wall, Building a brick  wall, Masonry w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350" cy="2857500"/>
                    </a:xfrm>
                    <a:prstGeom prst="rect">
                      <a:avLst/>
                    </a:prstGeom>
                    <a:noFill/>
                    <a:ln>
                      <a:noFill/>
                    </a:ln>
                  </pic:spPr>
                </pic:pic>
              </a:graphicData>
            </a:graphic>
          </wp:anchor>
        </w:drawing>
      </w:r>
      <w:r>
        <w:rPr>
          <w:lang w:val="nl-NL"/>
        </w:rPr>
        <w:t>Zet overal mooi op uit welk materiaal het bestaat en wat de dikte ervan is in centimeter.</w:t>
      </w:r>
      <w:r>
        <w:rPr>
          <w:lang w:val="nl-NL"/>
        </w:rPr>
        <w:br w:type="textWrapping" w:clear="all"/>
      </w:r>
    </w:p>
    <w:p w14:paraId="4E6DB3AC" w14:textId="5F31CE3D" w:rsidR="008B7BC9" w:rsidRPr="008B7BC9" w:rsidRDefault="00117231" w:rsidP="008B7BC9">
      <w:pPr>
        <w:pStyle w:val="Kop3"/>
      </w:pPr>
      <w:r>
        <w:t>Doorsnede</w:t>
      </w:r>
      <w:r w:rsidR="008B7BC9">
        <w:t xml:space="preserve"> </w:t>
      </w:r>
      <w:r w:rsidR="001A46DB">
        <w:t>muur nieuw</w:t>
      </w:r>
    </w:p>
    <w:p w14:paraId="492D264F" w14:textId="641BD407" w:rsidR="008B7BC9" w:rsidRDefault="008B7BC9" w:rsidP="008B7BC9">
      <w:r>
        <w:t xml:space="preserve">(hoe ziet de </w:t>
      </w:r>
      <w:r w:rsidR="00DE6B01">
        <w:t>muur eruit als hij hernieuwd zal zijn) Zet overal mooi op uit welk materiaal deze zal bestaan en wat de dikte ervan is in centimeter.</w:t>
      </w:r>
    </w:p>
    <w:p w14:paraId="1AA205E2" w14:textId="3CF25FD1" w:rsidR="00DE6B01" w:rsidRDefault="000957BD" w:rsidP="008B7BC9">
      <w:r>
        <w:rPr>
          <w:noProof/>
        </w:rPr>
        <w:drawing>
          <wp:inline distT="0" distB="0" distL="0" distR="0" wp14:anchorId="35C72188" wp14:editId="0111C0DF">
            <wp:extent cx="5760720" cy="3825240"/>
            <wp:effectExtent l="0" t="0" r="0" b="3810"/>
            <wp:docPr id="12" name="Afbeelding 12" descr="Vier Alternatieven Voor De Traditionele Spouwmu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er Alternatieven Voor De Traditionele Spouwmuu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825240"/>
                    </a:xfrm>
                    <a:prstGeom prst="rect">
                      <a:avLst/>
                    </a:prstGeom>
                    <a:noFill/>
                    <a:ln>
                      <a:noFill/>
                    </a:ln>
                  </pic:spPr>
                </pic:pic>
              </a:graphicData>
            </a:graphic>
          </wp:inline>
        </w:drawing>
      </w:r>
    </w:p>
    <w:p w14:paraId="3809314D" w14:textId="2F7CDC4A" w:rsidR="00DE6B01" w:rsidRPr="008B7BC9" w:rsidRDefault="00DE6B01" w:rsidP="008B7BC9">
      <w:r>
        <w:rPr>
          <w:noProof/>
        </w:rPr>
        <w:lastRenderedPageBreak/>
        <w:drawing>
          <wp:inline distT="0" distB="0" distL="0" distR="0" wp14:anchorId="474262EA" wp14:editId="1984E6BB">
            <wp:extent cx="5568821" cy="7867650"/>
            <wp:effectExtent l="0" t="0" r="0" b="0"/>
            <wp:docPr id="11" name="Afbeelding 11" descr="aansluiting spouwmuur - bestaande gemene muur - Febelc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ansluiting spouwmuur - bestaande gemene muur - Febelce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6672" cy="7878742"/>
                    </a:xfrm>
                    <a:prstGeom prst="rect">
                      <a:avLst/>
                    </a:prstGeom>
                    <a:noFill/>
                    <a:ln>
                      <a:noFill/>
                    </a:ln>
                  </pic:spPr>
                </pic:pic>
              </a:graphicData>
            </a:graphic>
          </wp:inline>
        </w:drawing>
      </w:r>
    </w:p>
    <w:p w14:paraId="3233401C" w14:textId="77777777" w:rsidR="008B7BC9" w:rsidRPr="008B7BC9" w:rsidRDefault="008B7BC9" w:rsidP="008B7BC9"/>
    <w:p w14:paraId="5FF48814" w14:textId="14C1E89B" w:rsidR="00117231" w:rsidRPr="00117231" w:rsidRDefault="00117231" w:rsidP="00117231"/>
    <w:sectPr w:rsidR="00117231" w:rsidRPr="001172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560"/>
    <w:multiLevelType w:val="hybridMultilevel"/>
    <w:tmpl w:val="5B6479EC"/>
    <w:lvl w:ilvl="0" w:tplc="AB6E0B7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F9954CE"/>
    <w:multiLevelType w:val="hybridMultilevel"/>
    <w:tmpl w:val="9B4650C8"/>
    <w:lvl w:ilvl="0" w:tplc="AFAE4EF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90713274">
    <w:abstractNumId w:val="1"/>
  </w:num>
  <w:num w:numId="2" w16cid:durableId="74187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E2"/>
    <w:rsid w:val="00020DE2"/>
    <w:rsid w:val="000957BD"/>
    <w:rsid w:val="00117231"/>
    <w:rsid w:val="001A46DB"/>
    <w:rsid w:val="002A5E96"/>
    <w:rsid w:val="008B7BC9"/>
    <w:rsid w:val="00B54041"/>
    <w:rsid w:val="00C27B2A"/>
    <w:rsid w:val="00DE6B01"/>
    <w:rsid w:val="00FD30F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9F6A"/>
  <w15:chartTrackingRefBased/>
  <w15:docId w15:val="{6CB8084D-C164-45E4-9776-546156B7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7BC9"/>
  </w:style>
  <w:style w:type="paragraph" w:styleId="Kop1">
    <w:name w:val="heading 1"/>
    <w:basedOn w:val="Standaard"/>
    <w:next w:val="Standaard"/>
    <w:link w:val="Kop1Char"/>
    <w:uiPriority w:val="9"/>
    <w:qFormat/>
    <w:rsid w:val="008B7B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8B7B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8B7BC9"/>
    <w:pPr>
      <w:pBdr>
        <w:top w:val="single" w:sz="6" w:space="2" w:color="4472C4" w:themeColor="accent1"/>
      </w:pBdr>
      <w:spacing w:before="300" w:after="0"/>
      <w:outlineLvl w:val="2"/>
    </w:pPr>
    <w:rPr>
      <w:caps/>
      <w:color w:val="1F3763" w:themeColor="accent1" w:themeShade="7F"/>
      <w:spacing w:val="15"/>
    </w:rPr>
  </w:style>
  <w:style w:type="paragraph" w:styleId="Kop4">
    <w:name w:val="heading 4"/>
    <w:basedOn w:val="Standaard"/>
    <w:next w:val="Standaard"/>
    <w:link w:val="Kop4Char"/>
    <w:uiPriority w:val="9"/>
    <w:unhideWhenUsed/>
    <w:qFormat/>
    <w:rsid w:val="008B7BC9"/>
    <w:pPr>
      <w:pBdr>
        <w:top w:val="dotted" w:sz="6" w:space="2" w:color="4472C4" w:themeColor="accent1"/>
      </w:pBdr>
      <w:spacing w:before="200" w:after="0"/>
      <w:outlineLvl w:val="3"/>
    </w:pPr>
    <w:rPr>
      <w:caps/>
      <w:color w:val="2F5496" w:themeColor="accent1" w:themeShade="BF"/>
      <w:spacing w:val="10"/>
    </w:rPr>
  </w:style>
  <w:style w:type="paragraph" w:styleId="Kop5">
    <w:name w:val="heading 5"/>
    <w:basedOn w:val="Standaard"/>
    <w:next w:val="Standaard"/>
    <w:link w:val="Kop5Char"/>
    <w:uiPriority w:val="9"/>
    <w:semiHidden/>
    <w:unhideWhenUsed/>
    <w:qFormat/>
    <w:rsid w:val="008B7BC9"/>
    <w:pPr>
      <w:pBdr>
        <w:bottom w:val="single" w:sz="6" w:space="1" w:color="4472C4" w:themeColor="accent1"/>
      </w:pBdr>
      <w:spacing w:before="200" w:after="0"/>
      <w:outlineLvl w:val="4"/>
    </w:pPr>
    <w:rPr>
      <w:caps/>
      <w:color w:val="2F5496" w:themeColor="accent1" w:themeShade="BF"/>
      <w:spacing w:val="10"/>
    </w:rPr>
  </w:style>
  <w:style w:type="paragraph" w:styleId="Kop6">
    <w:name w:val="heading 6"/>
    <w:basedOn w:val="Standaard"/>
    <w:next w:val="Standaard"/>
    <w:link w:val="Kop6Char"/>
    <w:uiPriority w:val="9"/>
    <w:semiHidden/>
    <w:unhideWhenUsed/>
    <w:qFormat/>
    <w:rsid w:val="008B7BC9"/>
    <w:pPr>
      <w:pBdr>
        <w:bottom w:val="dotted" w:sz="6" w:space="1" w:color="4472C4" w:themeColor="accent1"/>
      </w:pBdr>
      <w:spacing w:before="200" w:after="0"/>
      <w:outlineLvl w:val="5"/>
    </w:pPr>
    <w:rPr>
      <w:caps/>
      <w:color w:val="2F5496" w:themeColor="accent1" w:themeShade="BF"/>
      <w:spacing w:val="10"/>
    </w:rPr>
  </w:style>
  <w:style w:type="paragraph" w:styleId="Kop7">
    <w:name w:val="heading 7"/>
    <w:basedOn w:val="Standaard"/>
    <w:next w:val="Standaard"/>
    <w:link w:val="Kop7Char"/>
    <w:uiPriority w:val="9"/>
    <w:semiHidden/>
    <w:unhideWhenUsed/>
    <w:qFormat/>
    <w:rsid w:val="008B7BC9"/>
    <w:pPr>
      <w:spacing w:before="200" w:after="0"/>
      <w:outlineLvl w:val="6"/>
    </w:pPr>
    <w:rPr>
      <w:caps/>
      <w:color w:val="2F5496" w:themeColor="accent1" w:themeShade="BF"/>
      <w:spacing w:val="10"/>
    </w:rPr>
  </w:style>
  <w:style w:type="paragraph" w:styleId="Kop8">
    <w:name w:val="heading 8"/>
    <w:basedOn w:val="Standaard"/>
    <w:next w:val="Standaard"/>
    <w:link w:val="Kop8Char"/>
    <w:uiPriority w:val="9"/>
    <w:semiHidden/>
    <w:unhideWhenUsed/>
    <w:qFormat/>
    <w:rsid w:val="008B7BC9"/>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8B7BC9"/>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Duidelijkcitaat">
    <w:name w:val="Intense Quote"/>
    <w:basedOn w:val="Standaard"/>
    <w:next w:val="Standaard"/>
    <w:link w:val="DuidelijkcitaatChar"/>
    <w:uiPriority w:val="30"/>
    <w:qFormat/>
    <w:rsid w:val="008B7BC9"/>
    <w:pPr>
      <w:spacing w:before="240" w:after="240" w:line="240" w:lineRule="auto"/>
      <w:ind w:left="1080" w:right="1080"/>
      <w:jc w:val="center"/>
    </w:pPr>
    <w:rPr>
      <w:color w:val="4472C4" w:themeColor="accent1"/>
      <w:sz w:val="24"/>
      <w:szCs w:val="24"/>
    </w:rPr>
  </w:style>
  <w:style w:type="character" w:customStyle="1" w:styleId="DuidelijkcitaatChar">
    <w:name w:val="Duidelijk citaat Char"/>
    <w:basedOn w:val="Standaardalinea-lettertype"/>
    <w:link w:val="Duidelijkcitaat"/>
    <w:uiPriority w:val="30"/>
    <w:rsid w:val="008B7BC9"/>
    <w:rPr>
      <w:color w:val="4472C4" w:themeColor="accent1"/>
      <w:sz w:val="24"/>
      <w:szCs w:val="24"/>
    </w:rPr>
  </w:style>
  <w:style w:type="character" w:customStyle="1" w:styleId="Kop2Char">
    <w:name w:val="Kop 2 Char"/>
    <w:basedOn w:val="Standaardalinea-lettertype"/>
    <w:link w:val="Kop2"/>
    <w:uiPriority w:val="9"/>
    <w:rsid w:val="008B7BC9"/>
    <w:rPr>
      <w:caps/>
      <w:spacing w:val="15"/>
      <w:shd w:val="clear" w:color="auto" w:fill="D9E2F3" w:themeFill="accent1" w:themeFillTint="33"/>
    </w:rPr>
  </w:style>
  <w:style w:type="character" w:customStyle="1" w:styleId="Kop3Char">
    <w:name w:val="Kop 3 Char"/>
    <w:basedOn w:val="Standaardalinea-lettertype"/>
    <w:link w:val="Kop3"/>
    <w:uiPriority w:val="9"/>
    <w:rsid w:val="008B7BC9"/>
    <w:rPr>
      <w:caps/>
      <w:color w:val="1F3763" w:themeColor="accent1" w:themeShade="7F"/>
      <w:spacing w:val="15"/>
    </w:rPr>
  </w:style>
  <w:style w:type="character" w:customStyle="1" w:styleId="Kop4Char">
    <w:name w:val="Kop 4 Char"/>
    <w:basedOn w:val="Standaardalinea-lettertype"/>
    <w:link w:val="Kop4"/>
    <w:uiPriority w:val="9"/>
    <w:rsid w:val="008B7BC9"/>
    <w:rPr>
      <w:caps/>
      <w:color w:val="2F5496" w:themeColor="accent1" w:themeShade="BF"/>
      <w:spacing w:val="10"/>
    </w:rPr>
  </w:style>
  <w:style w:type="paragraph" w:styleId="Geenafstand">
    <w:name w:val="No Spacing"/>
    <w:uiPriority w:val="1"/>
    <w:qFormat/>
    <w:rsid w:val="008B7BC9"/>
    <w:pPr>
      <w:spacing w:after="0" w:line="240" w:lineRule="auto"/>
    </w:pPr>
  </w:style>
  <w:style w:type="character" w:customStyle="1" w:styleId="Kop1Char">
    <w:name w:val="Kop 1 Char"/>
    <w:basedOn w:val="Standaardalinea-lettertype"/>
    <w:link w:val="Kop1"/>
    <w:uiPriority w:val="9"/>
    <w:rsid w:val="008B7BC9"/>
    <w:rPr>
      <w:caps/>
      <w:color w:val="FFFFFF" w:themeColor="background1"/>
      <w:spacing w:val="15"/>
      <w:sz w:val="22"/>
      <w:szCs w:val="22"/>
      <w:shd w:val="clear" w:color="auto" w:fill="4472C4" w:themeFill="accent1"/>
    </w:rPr>
  </w:style>
  <w:style w:type="character" w:customStyle="1" w:styleId="Kop5Char">
    <w:name w:val="Kop 5 Char"/>
    <w:basedOn w:val="Standaardalinea-lettertype"/>
    <w:link w:val="Kop5"/>
    <w:uiPriority w:val="9"/>
    <w:semiHidden/>
    <w:rsid w:val="008B7BC9"/>
    <w:rPr>
      <w:caps/>
      <w:color w:val="2F5496" w:themeColor="accent1" w:themeShade="BF"/>
      <w:spacing w:val="10"/>
    </w:rPr>
  </w:style>
  <w:style w:type="character" w:customStyle="1" w:styleId="Kop6Char">
    <w:name w:val="Kop 6 Char"/>
    <w:basedOn w:val="Standaardalinea-lettertype"/>
    <w:link w:val="Kop6"/>
    <w:uiPriority w:val="9"/>
    <w:semiHidden/>
    <w:rsid w:val="008B7BC9"/>
    <w:rPr>
      <w:caps/>
      <w:color w:val="2F5496" w:themeColor="accent1" w:themeShade="BF"/>
      <w:spacing w:val="10"/>
    </w:rPr>
  </w:style>
  <w:style w:type="character" w:customStyle="1" w:styleId="Kop7Char">
    <w:name w:val="Kop 7 Char"/>
    <w:basedOn w:val="Standaardalinea-lettertype"/>
    <w:link w:val="Kop7"/>
    <w:uiPriority w:val="9"/>
    <w:semiHidden/>
    <w:rsid w:val="008B7BC9"/>
    <w:rPr>
      <w:caps/>
      <w:color w:val="2F5496" w:themeColor="accent1" w:themeShade="BF"/>
      <w:spacing w:val="10"/>
    </w:rPr>
  </w:style>
  <w:style w:type="character" w:customStyle="1" w:styleId="Kop8Char">
    <w:name w:val="Kop 8 Char"/>
    <w:basedOn w:val="Standaardalinea-lettertype"/>
    <w:link w:val="Kop8"/>
    <w:uiPriority w:val="9"/>
    <w:semiHidden/>
    <w:rsid w:val="008B7BC9"/>
    <w:rPr>
      <w:caps/>
      <w:spacing w:val="10"/>
      <w:sz w:val="18"/>
      <w:szCs w:val="18"/>
    </w:rPr>
  </w:style>
  <w:style w:type="character" w:customStyle="1" w:styleId="Kop9Char">
    <w:name w:val="Kop 9 Char"/>
    <w:basedOn w:val="Standaardalinea-lettertype"/>
    <w:link w:val="Kop9"/>
    <w:uiPriority w:val="9"/>
    <w:semiHidden/>
    <w:rsid w:val="008B7BC9"/>
    <w:rPr>
      <w:i/>
      <w:iCs/>
      <w:caps/>
      <w:spacing w:val="10"/>
      <w:sz w:val="18"/>
      <w:szCs w:val="18"/>
    </w:rPr>
  </w:style>
  <w:style w:type="paragraph" w:styleId="Bijschrift">
    <w:name w:val="caption"/>
    <w:basedOn w:val="Standaard"/>
    <w:next w:val="Standaard"/>
    <w:uiPriority w:val="35"/>
    <w:semiHidden/>
    <w:unhideWhenUsed/>
    <w:qFormat/>
    <w:rsid w:val="008B7BC9"/>
    <w:rPr>
      <w:b/>
      <w:bCs/>
      <w:color w:val="2F5496" w:themeColor="accent1" w:themeShade="BF"/>
      <w:sz w:val="16"/>
      <w:szCs w:val="16"/>
    </w:rPr>
  </w:style>
  <w:style w:type="paragraph" w:styleId="Titel">
    <w:name w:val="Title"/>
    <w:basedOn w:val="Standaard"/>
    <w:next w:val="Standaard"/>
    <w:link w:val="TitelChar"/>
    <w:uiPriority w:val="10"/>
    <w:qFormat/>
    <w:rsid w:val="008B7BC9"/>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elChar">
    <w:name w:val="Titel Char"/>
    <w:basedOn w:val="Standaardalinea-lettertype"/>
    <w:link w:val="Titel"/>
    <w:uiPriority w:val="10"/>
    <w:rsid w:val="008B7BC9"/>
    <w:rPr>
      <w:rFonts w:asciiTheme="majorHAnsi" w:eastAsiaTheme="majorEastAsia" w:hAnsiTheme="majorHAnsi" w:cstheme="majorBidi"/>
      <w:caps/>
      <w:color w:val="4472C4" w:themeColor="accent1"/>
      <w:spacing w:val="10"/>
      <w:sz w:val="52"/>
      <w:szCs w:val="52"/>
    </w:rPr>
  </w:style>
  <w:style w:type="paragraph" w:styleId="Ondertitel">
    <w:name w:val="Subtitle"/>
    <w:basedOn w:val="Standaard"/>
    <w:next w:val="Standaard"/>
    <w:link w:val="OndertitelChar"/>
    <w:uiPriority w:val="11"/>
    <w:qFormat/>
    <w:rsid w:val="008B7BC9"/>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8B7BC9"/>
    <w:rPr>
      <w:caps/>
      <w:color w:val="595959" w:themeColor="text1" w:themeTint="A6"/>
      <w:spacing w:val="10"/>
      <w:sz w:val="21"/>
      <w:szCs w:val="21"/>
    </w:rPr>
  </w:style>
  <w:style w:type="character" w:styleId="Zwaar">
    <w:name w:val="Strong"/>
    <w:uiPriority w:val="22"/>
    <w:qFormat/>
    <w:rsid w:val="008B7BC9"/>
    <w:rPr>
      <w:b/>
      <w:bCs/>
    </w:rPr>
  </w:style>
  <w:style w:type="character" w:styleId="Nadruk">
    <w:name w:val="Emphasis"/>
    <w:uiPriority w:val="20"/>
    <w:qFormat/>
    <w:rsid w:val="008B7BC9"/>
    <w:rPr>
      <w:caps/>
      <w:color w:val="1F3763" w:themeColor="accent1" w:themeShade="7F"/>
      <w:spacing w:val="5"/>
    </w:rPr>
  </w:style>
  <w:style w:type="paragraph" w:styleId="Citaat">
    <w:name w:val="Quote"/>
    <w:basedOn w:val="Standaard"/>
    <w:next w:val="Standaard"/>
    <w:link w:val="CitaatChar"/>
    <w:uiPriority w:val="29"/>
    <w:qFormat/>
    <w:rsid w:val="008B7BC9"/>
    <w:rPr>
      <w:i/>
      <w:iCs/>
      <w:sz w:val="24"/>
      <w:szCs w:val="24"/>
    </w:rPr>
  </w:style>
  <w:style w:type="character" w:customStyle="1" w:styleId="CitaatChar">
    <w:name w:val="Citaat Char"/>
    <w:basedOn w:val="Standaardalinea-lettertype"/>
    <w:link w:val="Citaat"/>
    <w:uiPriority w:val="29"/>
    <w:rsid w:val="008B7BC9"/>
    <w:rPr>
      <w:i/>
      <w:iCs/>
      <w:sz w:val="24"/>
      <w:szCs w:val="24"/>
    </w:rPr>
  </w:style>
  <w:style w:type="character" w:styleId="Subtielebenadrukking">
    <w:name w:val="Subtle Emphasis"/>
    <w:uiPriority w:val="19"/>
    <w:qFormat/>
    <w:rsid w:val="008B7BC9"/>
    <w:rPr>
      <w:i/>
      <w:iCs/>
      <w:color w:val="1F3763" w:themeColor="accent1" w:themeShade="7F"/>
    </w:rPr>
  </w:style>
  <w:style w:type="character" w:styleId="Intensievebenadrukking">
    <w:name w:val="Intense Emphasis"/>
    <w:uiPriority w:val="21"/>
    <w:qFormat/>
    <w:rsid w:val="008B7BC9"/>
    <w:rPr>
      <w:b/>
      <w:bCs/>
      <w:caps/>
      <w:color w:val="1F3763" w:themeColor="accent1" w:themeShade="7F"/>
      <w:spacing w:val="10"/>
    </w:rPr>
  </w:style>
  <w:style w:type="character" w:styleId="Subtieleverwijzing">
    <w:name w:val="Subtle Reference"/>
    <w:uiPriority w:val="31"/>
    <w:qFormat/>
    <w:rsid w:val="008B7BC9"/>
    <w:rPr>
      <w:b/>
      <w:bCs/>
      <w:color w:val="4472C4" w:themeColor="accent1"/>
    </w:rPr>
  </w:style>
  <w:style w:type="character" w:styleId="Intensieveverwijzing">
    <w:name w:val="Intense Reference"/>
    <w:uiPriority w:val="32"/>
    <w:qFormat/>
    <w:rsid w:val="008B7BC9"/>
    <w:rPr>
      <w:b/>
      <w:bCs/>
      <w:i/>
      <w:iCs/>
      <w:caps/>
      <w:color w:val="4472C4" w:themeColor="accent1"/>
    </w:rPr>
  </w:style>
  <w:style w:type="character" w:styleId="Titelvanboek">
    <w:name w:val="Book Title"/>
    <w:uiPriority w:val="33"/>
    <w:qFormat/>
    <w:rsid w:val="008B7BC9"/>
    <w:rPr>
      <w:b/>
      <w:bCs/>
      <w:i/>
      <w:iCs/>
      <w:spacing w:val="0"/>
    </w:rPr>
  </w:style>
  <w:style w:type="paragraph" w:styleId="Kopvaninhoudsopgave">
    <w:name w:val="TOC Heading"/>
    <w:basedOn w:val="Kop1"/>
    <w:next w:val="Standaard"/>
    <w:uiPriority w:val="39"/>
    <w:semiHidden/>
    <w:unhideWhenUsed/>
    <w:qFormat/>
    <w:rsid w:val="008B7B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punt.be/"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649</Words>
  <Characters>3570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2</cp:revision>
  <dcterms:created xsi:type="dcterms:W3CDTF">2022-02-14T07:49:00Z</dcterms:created>
  <dcterms:modified xsi:type="dcterms:W3CDTF">2022-10-10T09:39:00Z</dcterms:modified>
</cp:coreProperties>
</file>