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BD3BEA" w14:textId="77777777" w:rsidR="004E7348" w:rsidRPr="004E7348" w:rsidRDefault="004E7348" w:rsidP="004E7348">
      <w:pPr>
        <w:spacing w:after="0" w:line="276" w:lineRule="auto"/>
        <w:jc w:val="center"/>
        <w:rPr>
          <w:rFonts w:asciiTheme="majorHAnsi" w:eastAsiaTheme="majorEastAsia" w:hAnsiTheme="majorHAnsi" w:cstheme="majorBidi"/>
          <w:b/>
          <w:bCs/>
          <w:caps/>
          <w:color w:val="4472C4" w:themeColor="accent1"/>
          <w:spacing w:val="10"/>
          <w:sz w:val="72"/>
          <w:szCs w:val="72"/>
          <w:lang w:val="nl-NL"/>
        </w:rPr>
      </w:pPr>
      <w:r w:rsidRPr="004E7348">
        <w:rPr>
          <w:rFonts w:asciiTheme="majorHAnsi" w:eastAsiaTheme="majorEastAsia" w:hAnsiTheme="majorHAnsi" w:cstheme="majorBidi"/>
          <w:b/>
          <w:bCs/>
          <w:caps/>
          <w:color w:val="4472C4" w:themeColor="accent1"/>
          <w:spacing w:val="10"/>
          <w:sz w:val="72"/>
          <w:szCs w:val="72"/>
          <w:lang w:val="nl-NL"/>
        </w:rPr>
        <w:t>Voorbeelddossier voor de aanleg van een zwemvijver of een zwembad</w:t>
      </w:r>
    </w:p>
    <w:p w14:paraId="0AB038A8" w14:textId="77777777" w:rsidR="004E7348" w:rsidRPr="004E7348" w:rsidRDefault="004E7348" w:rsidP="004E7348">
      <w:pPr>
        <w:spacing w:before="100" w:after="200" w:line="276" w:lineRule="auto"/>
        <w:rPr>
          <w:rFonts w:eastAsiaTheme="minorEastAsia"/>
          <w:sz w:val="20"/>
          <w:szCs w:val="20"/>
          <w:lang w:val="nl-NL"/>
        </w:rPr>
      </w:pPr>
    </w:p>
    <w:p w14:paraId="257A44CC" w14:textId="77777777" w:rsidR="004E7348" w:rsidRPr="004E7348" w:rsidRDefault="004E7348" w:rsidP="004E7348">
      <w:pPr>
        <w:spacing w:before="100" w:after="200" w:line="276" w:lineRule="auto"/>
        <w:jc w:val="center"/>
        <w:rPr>
          <w:rFonts w:eastAsiaTheme="minorEastAsia"/>
        </w:rPr>
      </w:pPr>
      <w:r w:rsidRPr="004E7348">
        <w:rPr>
          <w:rFonts w:eastAsiaTheme="minorEastAsia"/>
          <w:b/>
          <w:bCs/>
          <w:u w:val="single"/>
          <w:lang w:val="nl-NL"/>
        </w:rPr>
        <w:t>Indien niet conform het vrijstellingenbesluit</w:t>
      </w:r>
      <w:r w:rsidRPr="004E7348">
        <w:rPr>
          <w:rFonts w:eastAsiaTheme="minorEastAsia"/>
          <w:lang w:val="nl-NL"/>
        </w:rPr>
        <w:t xml:space="preserve">: </w:t>
      </w:r>
      <w:r w:rsidRPr="004E7348">
        <w:rPr>
          <w:rFonts w:eastAsiaTheme="minorEastAsia"/>
        </w:rPr>
        <w:t xml:space="preserve">de plaatsing van niet-overdekte constructies in </w:t>
      </w:r>
      <w:proofErr w:type="spellStart"/>
      <w:r w:rsidRPr="004E7348">
        <w:rPr>
          <w:rFonts w:eastAsiaTheme="minorEastAsia"/>
        </w:rPr>
        <w:t>zijtuin</w:t>
      </w:r>
      <w:proofErr w:type="spellEnd"/>
      <w:r w:rsidRPr="004E7348">
        <w:rPr>
          <w:rFonts w:eastAsiaTheme="minorEastAsia"/>
        </w:rPr>
        <w:t xml:space="preserve"> en achtertuin, ingeplant tot op </w:t>
      </w:r>
      <w:r w:rsidRPr="004E7348">
        <w:rPr>
          <w:rFonts w:eastAsiaTheme="minorEastAsia"/>
          <w:b/>
          <w:bCs/>
          <w:color w:val="FF0000"/>
        </w:rPr>
        <w:t>1 meter van de perceelsgrens of tot tegen een bestaande scheidingsmuur</w:t>
      </w:r>
      <w:r w:rsidRPr="004E7348">
        <w:rPr>
          <w:rFonts w:eastAsiaTheme="minorEastAsia"/>
        </w:rPr>
        <w:t xml:space="preserve">, voor zover de gezamenlijke oppervlakte van dergelijke constructies, met inbegrip van </w:t>
      </w:r>
      <w:r w:rsidRPr="004E7348">
        <w:rPr>
          <w:rFonts w:eastAsiaTheme="minorEastAsia"/>
          <w:b/>
          <w:bCs/>
          <w:color w:val="FF0000"/>
        </w:rPr>
        <w:t xml:space="preserve">alle bestaande niet-overdekte constructies in </w:t>
      </w:r>
      <w:proofErr w:type="spellStart"/>
      <w:r w:rsidRPr="004E7348">
        <w:rPr>
          <w:rFonts w:eastAsiaTheme="minorEastAsia"/>
          <w:b/>
          <w:bCs/>
          <w:color w:val="FF0000"/>
        </w:rPr>
        <w:t>zijtuin</w:t>
      </w:r>
      <w:proofErr w:type="spellEnd"/>
      <w:r w:rsidRPr="004E7348">
        <w:rPr>
          <w:rFonts w:eastAsiaTheme="minorEastAsia"/>
          <w:b/>
          <w:bCs/>
          <w:color w:val="FF0000"/>
        </w:rPr>
        <w:t xml:space="preserve"> en achtertuin, 80 vierkante meter niet overschrijdt</w:t>
      </w:r>
      <w:r w:rsidRPr="004E7348">
        <w:rPr>
          <w:rFonts w:eastAsiaTheme="minorEastAsia"/>
        </w:rPr>
        <w:t>.</w:t>
      </w:r>
    </w:p>
    <w:p w14:paraId="5EAE0FB0" w14:textId="77777777" w:rsidR="004E7348" w:rsidRPr="004E7348" w:rsidRDefault="004E7348" w:rsidP="004E7348">
      <w:pPr>
        <w:spacing w:before="100" w:after="200" w:line="276" w:lineRule="auto"/>
        <w:rPr>
          <w:rFonts w:eastAsiaTheme="minorEastAsia"/>
          <w:sz w:val="20"/>
          <w:szCs w:val="20"/>
          <w:lang w:val="nl-NL"/>
        </w:rPr>
      </w:pPr>
    </w:p>
    <w:p w14:paraId="569CBB03" w14:textId="77777777" w:rsidR="004E7348" w:rsidRPr="004E7348" w:rsidRDefault="004E7348" w:rsidP="004E7348">
      <w:pPr>
        <w:spacing w:before="100" w:after="200" w:line="276" w:lineRule="auto"/>
        <w:rPr>
          <w:rFonts w:eastAsiaTheme="minorEastAsia"/>
          <w:sz w:val="20"/>
          <w:szCs w:val="20"/>
          <w:lang w:val="nl-NL"/>
        </w:rPr>
      </w:pPr>
      <w:r w:rsidRPr="004E7348">
        <w:rPr>
          <w:rFonts w:eastAsiaTheme="minorEastAsia"/>
          <w:noProof/>
          <w:sz w:val="20"/>
          <w:szCs w:val="20"/>
        </w:rPr>
        <w:drawing>
          <wp:anchor distT="0" distB="0" distL="114300" distR="114300" simplePos="0" relativeHeight="251659264" behindDoc="1" locked="0" layoutInCell="1" allowOverlap="1" wp14:anchorId="6F814645" wp14:editId="4D71B575">
            <wp:simplePos x="0" y="0"/>
            <wp:positionH relativeFrom="margin">
              <wp:align>center</wp:align>
            </wp:positionH>
            <wp:positionV relativeFrom="margin">
              <wp:posOffset>4421505</wp:posOffset>
            </wp:positionV>
            <wp:extent cx="4395470" cy="4279900"/>
            <wp:effectExtent l="0" t="0" r="5080" b="6350"/>
            <wp:wrapTight wrapText="bothSides">
              <wp:wrapPolygon edited="0">
                <wp:start x="0" y="0"/>
                <wp:lineTo x="0" y="21536"/>
                <wp:lineTo x="21531" y="21536"/>
                <wp:lineTo x="21531" y="0"/>
                <wp:lineTo x="0" y="0"/>
              </wp:wrapPolygon>
            </wp:wrapTight>
            <wp:docPr id="1" name="Afbeelding 1" descr="De bronafbeelding bekijk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 bronafbeelding bekijken"/>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26922"/>
                    <a:stretch/>
                  </pic:blipFill>
                  <pic:spPr bwMode="auto">
                    <a:xfrm>
                      <a:off x="0" y="0"/>
                      <a:ext cx="4395470" cy="42799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55BF4764" w14:textId="77777777" w:rsidR="004E7348" w:rsidRPr="004E7348" w:rsidRDefault="004E7348" w:rsidP="004E7348">
      <w:pPr>
        <w:spacing w:before="100" w:after="200" w:line="276" w:lineRule="auto"/>
        <w:rPr>
          <w:rFonts w:eastAsiaTheme="minorEastAsia"/>
          <w:sz w:val="20"/>
          <w:szCs w:val="20"/>
          <w:lang w:val="nl-NL"/>
        </w:rPr>
      </w:pPr>
    </w:p>
    <w:p w14:paraId="2622B759" w14:textId="77777777" w:rsidR="004E7348" w:rsidRPr="004E7348" w:rsidRDefault="004E7348" w:rsidP="004E7348">
      <w:pPr>
        <w:spacing w:before="100" w:after="200" w:line="276" w:lineRule="auto"/>
        <w:rPr>
          <w:rFonts w:eastAsiaTheme="minorEastAsia"/>
          <w:sz w:val="20"/>
          <w:szCs w:val="20"/>
          <w:lang w:val="nl-NL"/>
        </w:rPr>
      </w:pPr>
    </w:p>
    <w:p w14:paraId="1CE09A04" w14:textId="77777777" w:rsidR="004E7348" w:rsidRPr="004E7348" w:rsidRDefault="004E7348" w:rsidP="004E7348">
      <w:pPr>
        <w:spacing w:before="100" w:after="200" w:line="276" w:lineRule="auto"/>
        <w:rPr>
          <w:rFonts w:eastAsiaTheme="minorEastAsia"/>
          <w:sz w:val="20"/>
          <w:szCs w:val="20"/>
          <w:lang w:val="nl-NL"/>
        </w:rPr>
      </w:pPr>
    </w:p>
    <w:p w14:paraId="3A97EF8E" w14:textId="29EB8911" w:rsidR="008D0D1E" w:rsidRDefault="008D0D1E">
      <w:pPr>
        <w:rPr>
          <w:lang w:val="nl-NL"/>
        </w:rPr>
      </w:pPr>
    </w:p>
    <w:p w14:paraId="4BF60A92" w14:textId="39006220" w:rsidR="004E7348" w:rsidRPr="004E7348" w:rsidRDefault="004E7348" w:rsidP="004E7348">
      <w:pPr>
        <w:rPr>
          <w:lang w:val="nl-NL"/>
        </w:rPr>
      </w:pPr>
    </w:p>
    <w:p w14:paraId="5EC12C5B" w14:textId="33CF8AE2" w:rsidR="004E7348" w:rsidRPr="004E7348" w:rsidRDefault="004E7348" w:rsidP="004E7348">
      <w:pPr>
        <w:rPr>
          <w:lang w:val="nl-NL"/>
        </w:rPr>
      </w:pPr>
    </w:p>
    <w:p w14:paraId="3C0FC230" w14:textId="43998D38" w:rsidR="004E7348" w:rsidRPr="004E7348" w:rsidRDefault="004E7348" w:rsidP="004E7348">
      <w:pPr>
        <w:rPr>
          <w:lang w:val="nl-NL"/>
        </w:rPr>
      </w:pPr>
    </w:p>
    <w:p w14:paraId="74CB78C1" w14:textId="3CE47508" w:rsidR="004E7348" w:rsidRPr="004E7348" w:rsidRDefault="004E7348" w:rsidP="004E7348">
      <w:pPr>
        <w:rPr>
          <w:lang w:val="nl-NL"/>
        </w:rPr>
      </w:pPr>
    </w:p>
    <w:p w14:paraId="236A838F" w14:textId="4845BBA6" w:rsidR="004E7348" w:rsidRPr="004E7348" w:rsidRDefault="004E7348" w:rsidP="004E7348">
      <w:pPr>
        <w:rPr>
          <w:lang w:val="nl-NL"/>
        </w:rPr>
      </w:pPr>
    </w:p>
    <w:p w14:paraId="363C99B6" w14:textId="4DE19CC1" w:rsidR="004E7348" w:rsidRPr="004E7348" w:rsidRDefault="004E7348" w:rsidP="004E7348">
      <w:pPr>
        <w:rPr>
          <w:lang w:val="nl-NL"/>
        </w:rPr>
      </w:pPr>
    </w:p>
    <w:p w14:paraId="63477672" w14:textId="4797E78E" w:rsidR="004E7348" w:rsidRPr="004E7348" w:rsidRDefault="004E7348" w:rsidP="004E7348">
      <w:pPr>
        <w:rPr>
          <w:lang w:val="nl-NL"/>
        </w:rPr>
      </w:pPr>
    </w:p>
    <w:p w14:paraId="299AFAE5" w14:textId="3997E188" w:rsidR="004E7348" w:rsidRPr="004E7348" w:rsidRDefault="004E7348" w:rsidP="004E7348">
      <w:pPr>
        <w:rPr>
          <w:lang w:val="nl-NL"/>
        </w:rPr>
      </w:pPr>
    </w:p>
    <w:p w14:paraId="12B3FD0B" w14:textId="1DFF5249" w:rsidR="004E7348" w:rsidRDefault="004E7348" w:rsidP="004E7348">
      <w:pPr>
        <w:rPr>
          <w:lang w:val="nl-NL"/>
        </w:rPr>
      </w:pPr>
    </w:p>
    <w:p w14:paraId="67047257" w14:textId="30A359CF" w:rsidR="004E7348" w:rsidRDefault="004E7348" w:rsidP="004E7348">
      <w:pPr>
        <w:rPr>
          <w:lang w:val="nl-NL"/>
        </w:rPr>
      </w:pPr>
    </w:p>
    <w:p w14:paraId="05B92AC0" w14:textId="2BA9C558" w:rsidR="004E7348" w:rsidRDefault="004E7348" w:rsidP="004E7348">
      <w:pPr>
        <w:rPr>
          <w:lang w:val="nl-NL"/>
        </w:rPr>
      </w:pPr>
    </w:p>
    <w:p w14:paraId="4A1488FC" w14:textId="77777777" w:rsidR="004E7348" w:rsidRPr="004E7348" w:rsidRDefault="004E7348" w:rsidP="004E7348">
      <w:pPr>
        <w:spacing w:before="100" w:after="200" w:line="276" w:lineRule="auto"/>
        <w:rPr>
          <w:rFonts w:eastAsiaTheme="minorEastAsia"/>
          <w:sz w:val="20"/>
          <w:szCs w:val="20"/>
          <w:lang w:val="nl-NL"/>
        </w:rPr>
      </w:pPr>
    </w:p>
    <w:p w14:paraId="10D7FDE5" w14:textId="77777777" w:rsidR="004E7348" w:rsidRPr="004E7348" w:rsidRDefault="004E7348" w:rsidP="004E7348">
      <w:pPr>
        <w:pBdr>
          <w:top w:val="single" w:sz="24" w:space="0" w:color="4472C4" w:themeColor="accent1"/>
          <w:left w:val="single" w:sz="24" w:space="0" w:color="4472C4" w:themeColor="accent1"/>
          <w:bottom w:val="single" w:sz="24" w:space="0" w:color="4472C4" w:themeColor="accent1"/>
          <w:right w:val="single" w:sz="24" w:space="0" w:color="4472C4" w:themeColor="accent1"/>
        </w:pBdr>
        <w:shd w:val="clear" w:color="auto" w:fill="4472C4" w:themeFill="accent1"/>
        <w:spacing w:before="100" w:after="0" w:line="276" w:lineRule="auto"/>
        <w:outlineLvl w:val="0"/>
        <w:rPr>
          <w:rFonts w:eastAsiaTheme="minorEastAsia"/>
          <w:caps/>
          <w:color w:val="FFFFFF" w:themeColor="background1"/>
          <w:spacing w:val="15"/>
          <w:lang w:val="nl-NL"/>
        </w:rPr>
      </w:pPr>
      <w:r w:rsidRPr="004E7348">
        <w:rPr>
          <w:rFonts w:eastAsiaTheme="minorEastAsia"/>
          <w:caps/>
          <w:color w:val="FFFFFF" w:themeColor="background1"/>
          <w:spacing w:val="15"/>
          <w:lang w:val="nl-NL"/>
        </w:rPr>
        <w:t>Deel 2: Hulp bij het indienen van je dossier in het Omgevingsloket</w:t>
      </w:r>
    </w:p>
    <w:p w14:paraId="49340592" w14:textId="77777777" w:rsidR="004E7348" w:rsidRPr="004E7348" w:rsidRDefault="004E7348" w:rsidP="004E7348">
      <w:pPr>
        <w:spacing w:before="100" w:after="200" w:line="276" w:lineRule="auto"/>
        <w:rPr>
          <w:rFonts w:eastAsiaTheme="minorEastAsia"/>
          <w:b/>
          <w:bCs/>
          <w:sz w:val="20"/>
          <w:szCs w:val="20"/>
        </w:rPr>
      </w:pPr>
      <w:r w:rsidRPr="004E7348">
        <w:rPr>
          <w:rFonts w:eastAsiaTheme="minorEastAsia"/>
          <w:sz w:val="20"/>
          <w:szCs w:val="20"/>
        </w:rPr>
        <w:t xml:space="preserve">Wanneer je de nodige plannen en document verzameld hebt, kan je je dossier indienen via het Omgevingsloket. Surf naar </w:t>
      </w:r>
      <w:hyperlink r:id="rId7" w:history="1">
        <w:r w:rsidRPr="004E7348">
          <w:rPr>
            <w:rFonts w:eastAsiaTheme="minorEastAsia"/>
            <w:color w:val="0563C1" w:themeColor="hyperlink"/>
            <w:sz w:val="20"/>
            <w:szCs w:val="20"/>
            <w:u w:val="single"/>
          </w:rPr>
          <w:t>https://www.omgevingsloketvlaanderen.be/</w:t>
        </w:r>
      </w:hyperlink>
      <w:r w:rsidRPr="004E7348">
        <w:rPr>
          <w:rFonts w:eastAsiaTheme="minorEastAsia"/>
          <w:sz w:val="20"/>
          <w:szCs w:val="20"/>
        </w:rPr>
        <w:t xml:space="preserve"> en kies voor ‘</w:t>
      </w:r>
      <w:proofErr w:type="spellStart"/>
      <w:r w:rsidRPr="004E7348">
        <w:rPr>
          <w:rFonts w:eastAsiaTheme="minorEastAsia"/>
          <w:b/>
          <w:bCs/>
          <w:sz w:val="20"/>
          <w:szCs w:val="20"/>
        </w:rPr>
        <w:t>Snelinvoer</w:t>
      </w:r>
      <w:proofErr w:type="spellEnd"/>
      <w:r w:rsidRPr="004E7348">
        <w:rPr>
          <w:rFonts w:eastAsiaTheme="minorEastAsia"/>
          <w:b/>
          <w:bCs/>
          <w:sz w:val="20"/>
          <w:szCs w:val="20"/>
        </w:rPr>
        <w:t xml:space="preserve"> voor eenvoudige werken’.</w:t>
      </w:r>
    </w:p>
    <w:p w14:paraId="6BC68189"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noProof/>
          <w:sz w:val="20"/>
          <w:szCs w:val="20"/>
        </w:rPr>
        <w:drawing>
          <wp:inline distT="0" distB="0" distL="0" distR="0" wp14:anchorId="53701676" wp14:editId="0E1A9D1E">
            <wp:extent cx="5760720" cy="3086100"/>
            <wp:effectExtent l="0" t="0" r="0" b="0"/>
            <wp:docPr id="7" name="Afbeelding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0720" cy="3086100"/>
                    </a:xfrm>
                    <a:prstGeom prst="rect">
                      <a:avLst/>
                    </a:prstGeom>
                  </pic:spPr>
                </pic:pic>
              </a:graphicData>
            </a:graphic>
          </wp:inline>
        </w:drawing>
      </w:r>
    </w:p>
    <w:p w14:paraId="39645A42" w14:textId="77777777" w:rsidR="004E7348" w:rsidRPr="004E7348" w:rsidRDefault="004E7348" w:rsidP="004E7348">
      <w:pPr>
        <w:spacing w:before="100" w:after="200" w:line="276" w:lineRule="auto"/>
        <w:rPr>
          <w:rFonts w:eastAsiaTheme="minorEastAsia"/>
          <w:sz w:val="20"/>
          <w:szCs w:val="20"/>
          <w:lang w:val="nl-NL"/>
        </w:rPr>
      </w:pPr>
      <w:r w:rsidRPr="004E7348">
        <w:rPr>
          <w:rFonts w:eastAsiaTheme="minorEastAsia"/>
          <w:sz w:val="20"/>
          <w:szCs w:val="20"/>
          <w:lang w:val="nl-NL"/>
        </w:rPr>
        <w:t xml:space="preserve">Kies een van onderstaande aanmeldingsmogelijkheden (bijvoorbeeld voor </w:t>
      </w:r>
      <w:proofErr w:type="spellStart"/>
      <w:r w:rsidRPr="004E7348">
        <w:rPr>
          <w:rFonts w:eastAsiaTheme="minorEastAsia"/>
          <w:sz w:val="20"/>
          <w:szCs w:val="20"/>
          <w:lang w:val="nl-NL"/>
        </w:rPr>
        <w:t>eID</w:t>
      </w:r>
      <w:proofErr w:type="spellEnd"/>
      <w:r w:rsidRPr="004E7348">
        <w:rPr>
          <w:rFonts w:eastAsiaTheme="minorEastAsia"/>
          <w:sz w:val="20"/>
          <w:szCs w:val="20"/>
          <w:lang w:val="nl-NL"/>
        </w:rPr>
        <w:t>) en doorloop de inlogprocedure.</w:t>
      </w:r>
    </w:p>
    <w:p w14:paraId="59E7689F"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noProof/>
          <w:sz w:val="20"/>
          <w:szCs w:val="20"/>
        </w:rPr>
        <w:drawing>
          <wp:inline distT="0" distB="0" distL="0" distR="0" wp14:anchorId="2E0A2FC3" wp14:editId="57D71797">
            <wp:extent cx="4095750" cy="3162300"/>
            <wp:effectExtent l="0" t="0" r="0" b="0"/>
            <wp:docPr id="8"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095750" cy="3162300"/>
                    </a:xfrm>
                    <a:prstGeom prst="rect">
                      <a:avLst/>
                    </a:prstGeom>
                  </pic:spPr>
                </pic:pic>
              </a:graphicData>
            </a:graphic>
          </wp:inline>
        </w:drawing>
      </w:r>
    </w:p>
    <w:p w14:paraId="1DA58304"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noProof/>
          <w:sz w:val="20"/>
          <w:szCs w:val="20"/>
        </w:rPr>
        <w:lastRenderedPageBreak/>
        <w:drawing>
          <wp:inline distT="0" distB="0" distL="0" distR="0" wp14:anchorId="71B0EE31" wp14:editId="2BAED50C">
            <wp:extent cx="4533900" cy="3086100"/>
            <wp:effectExtent l="0" t="0" r="0" b="0"/>
            <wp:docPr id="9" name="Afbeelding 9"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tekst&#10;&#10;Automatisch gegenereerde beschrijving"/>
                    <pic:cNvPicPr/>
                  </pic:nvPicPr>
                  <pic:blipFill>
                    <a:blip r:embed="rId10"/>
                    <a:stretch>
                      <a:fillRect/>
                    </a:stretch>
                  </pic:blipFill>
                  <pic:spPr>
                    <a:xfrm>
                      <a:off x="0" y="0"/>
                      <a:ext cx="4533900" cy="3086100"/>
                    </a:xfrm>
                    <a:prstGeom prst="rect">
                      <a:avLst/>
                    </a:prstGeom>
                  </pic:spPr>
                </pic:pic>
              </a:graphicData>
            </a:graphic>
          </wp:inline>
        </w:drawing>
      </w:r>
    </w:p>
    <w:p w14:paraId="719FEF77" w14:textId="77777777" w:rsidR="004E7348" w:rsidRPr="004E7348" w:rsidRDefault="004E7348" w:rsidP="004E7348">
      <w:pPr>
        <w:spacing w:before="100" w:after="200" w:line="276" w:lineRule="auto"/>
        <w:rPr>
          <w:rFonts w:eastAsiaTheme="minorEastAsia"/>
          <w:sz w:val="20"/>
          <w:szCs w:val="20"/>
          <w:lang w:val="nl-NL"/>
        </w:rPr>
      </w:pPr>
      <w:r w:rsidRPr="004E7348">
        <w:rPr>
          <w:rFonts w:eastAsiaTheme="minorEastAsia"/>
          <w:sz w:val="20"/>
          <w:szCs w:val="20"/>
          <w:lang w:val="nl-NL"/>
        </w:rPr>
        <w:t>Er verschijnt een pop – up op het scherm. Selecteer het certificaat en klik op ‘OK’ en voer de PIN – code van je identiteitskaart in. Daarna kom je automatisch op het Omgevingsloket terecht en krijg je de keuze tussen drie opties. Om de aanvraag van de aanleg van een terras te beginnen, klik je op ‘</w:t>
      </w:r>
      <w:proofErr w:type="spellStart"/>
      <w:r w:rsidRPr="004E7348">
        <w:rPr>
          <w:rFonts w:eastAsiaTheme="minorEastAsia"/>
          <w:b/>
          <w:bCs/>
          <w:sz w:val="20"/>
          <w:szCs w:val="20"/>
          <w:lang w:val="nl-NL"/>
        </w:rPr>
        <w:t>Snelinvoer</w:t>
      </w:r>
      <w:proofErr w:type="spellEnd"/>
      <w:r w:rsidRPr="004E7348">
        <w:rPr>
          <w:rFonts w:eastAsiaTheme="minorEastAsia"/>
          <w:sz w:val="20"/>
          <w:szCs w:val="20"/>
          <w:lang w:val="nl-NL"/>
        </w:rPr>
        <w:t>’.</w:t>
      </w:r>
    </w:p>
    <w:p w14:paraId="1FB29F38"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noProof/>
          <w:sz w:val="20"/>
          <w:szCs w:val="20"/>
        </w:rPr>
        <w:drawing>
          <wp:inline distT="0" distB="0" distL="0" distR="0" wp14:anchorId="6D3001F3" wp14:editId="65C7CA40">
            <wp:extent cx="5760720" cy="2573020"/>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760720" cy="2573020"/>
                    </a:xfrm>
                    <a:prstGeom prst="rect">
                      <a:avLst/>
                    </a:prstGeom>
                  </pic:spPr>
                </pic:pic>
              </a:graphicData>
            </a:graphic>
          </wp:inline>
        </w:drawing>
      </w:r>
    </w:p>
    <w:p w14:paraId="2292EBE8"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sz w:val="20"/>
          <w:szCs w:val="20"/>
        </w:rPr>
        <w:t xml:space="preserve">Hier krijg je een uitleg en overzicht van alle werken te zien die je via </w:t>
      </w:r>
      <w:proofErr w:type="spellStart"/>
      <w:r w:rsidRPr="004E7348">
        <w:rPr>
          <w:rFonts w:eastAsiaTheme="minorEastAsia"/>
          <w:sz w:val="20"/>
          <w:szCs w:val="20"/>
        </w:rPr>
        <w:t>snelinvoer</w:t>
      </w:r>
      <w:proofErr w:type="spellEnd"/>
      <w:r w:rsidRPr="004E7348">
        <w:rPr>
          <w:rFonts w:eastAsiaTheme="minorEastAsia"/>
          <w:sz w:val="20"/>
          <w:szCs w:val="20"/>
        </w:rPr>
        <w:t xml:space="preserve"> kan aanvragen. Kies het type werken dat je wil uitvoeren. In dit geval klik je bij ‘Uitvoeren van lage constructies bij een gebouw op zwembad of zwemvijver.</w:t>
      </w:r>
    </w:p>
    <w:p w14:paraId="7970DE79"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noProof/>
          <w:sz w:val="20"/>
          <w:szCs w:val="20"/>
        </w:rPr>
        <w:lastRenderedPageBreak/>
        <w:drawing>
          <wp:inline distT="0" distB="0" distL="0" distR="0" wp14:anchorId="3CA6E692" wp14:editId="69E84966">
            <wp:extent cx="5760720" cy="3131185"/>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760720" cy="3131185"/>
                    </a:xfrm>
                    <a:prstGeom prst="rect">
                      <a:avLst/>
                    </a:prstGeom>
                  </pic:spPr>
                </pic:pic>
              </a:graphicData>
            </a:graphic>
          </wp:inline>
        </w:drawing>
      </w:r>
    </w:p>
    <w:p w14:paraId="7A13B4D3"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sz w:val="20"/>
          <w:szCs w:val="20"/>
        </w:rPr>
        <w:t>Aan de rechterkant verschijnt nu een kader val alle documenten die je optioneel of verplicht nodig hebt voor je aanvraag. Verzamel de nodige documenten en klik op project aanmaken.</w:t>
      </w:r>
    </w:p>
    <w:p w14:paraId="610D0001"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noProof/>
          <w:sz w:val="20"/>
          <w:szCs w:val="20"/>
        </w:rPr>
        <w:drawing>
          <wp:inline distT="0" distB="0" distL="0" distR="0" wp14:anchorId="0F54D082" wp14:editId="43CFC7C5">
            <wp:extent cx="5760720" cy="3339465"/>
            <wp:effectExtent l="0" t="0" r="0" b="0"/>
            <wp:docPr id="12" name="Afbeelding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760720" cy="3339465"/>
                    </a:xfrm>
                    <a:prstGeom prst="rect">
                      <a:avLst/>
                    </a:prstGeom>
                  </pic:spPr>
                </pic:pic>
              </a:graphicData>
            </a:graphic>
          </wp:inline>
        </w:drawing>
      </w:r>
    </w:p>
    <w:p w14:paraId="4AC62238" w14:textId="77777777" w:rsidR="004E7348" w:rsidRPr="004E7348" w:rsidRDefault="004E7348" w:rsidP="004E7348">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rPr>
      </w:pPr>
      <w:r w:rsidRPr="004E7348">
        <w:rPr>
          <w:rFonts w:eastAsiaTheme="minorEastAsia"/>
          <w:caps/>
          <w:spacing w:val="15"/>
          <w:sz w:val="20"/>
          <w:szCs w:val="20"/>
        </w:rPr>
        <w:t>Stap 1: aanvullen van de details</w:t>
      </w:r>
    </w:p>
    <w:p w14:paraId="2E1BA1DA"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sz w:val="20"/>
          <w:szCs w:val="20"/>
        </w:rPr>
        <w:t>Een nieuw venster verschijnt. De naam van het project wordt automatisch ingevuld, maar je kan dit hier eventueel nog aanpassen. Bij aard klik je de eerste optie aan ‘Aanvraag omgevingsproject’ aan. Klik vervolgens rechts onderaan op ‘Volgende’.</w:t>
      </w:r>
    </w:p>
    <w:p w14:paraId="751CE40F"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noProof/>
          <w:sz w:val="20"/>
          <w:szCs w:val="20"/>
        </w:rPr>
        <w:lastRenderedPageBreak/>
        <w:drawing>
          <wp:inline distT="0" distB="0" distL="0" distR="0" wp14:anchorId="152FA16B" wp14:editId="5F5038F8">
            <wp:extent cx="5760720" cy="2137410"/>
            <wp:effectExtent l="0" t="0" r="0" b="0"/>
            <wp:docPr id="13" name="Afbeelding 13"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fbeelding 13" descr="Afbeelding met tekst&#10;&#10;Automatisch gegenereerde beschrijving"/>
                    <pic:cNvPicPr/>
                  </pic:nvPicPr>
                  <pic:blipFill>
                    <a:blip r:embed="rId14"/>
                    <a:stretch>
                      <a:fillRect/>
                    </a:stretch>
                  </pic:blipFill>
                  <pic:spPr>
                    <a:xfrm>
                      <a:off x="0" y="0"/>
                      <a:ext cx="5760720" cy="2137410"/>
                    </a:xfrm>
                    <a:prstGeom prst="rect">
                      <a:avLst/>
                    </a:prstGeom>
                  </pic:spPr>
                </pic:pic>
              </a:graphicData>
            </a:graphic>
          </wp:inline>
        </w:drawing>
      </w:r>
    </w:p>
    <w:p w14:paraId="706618AB" w14:textId="77777777" w:rsidR="004E7348" w:rsidRPr="004E7348" w:rsidRDefault="004E7348" w:rsidP="004E7348">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rPr>
      </w:pPr>
      <w:r w:rsidRPr="004E7348">
        <w:rPr>
          <w:rFonts w:eastAsiaTheme="minorEastAsia"/>
          <w:caps/>
          <w:spacing w:val="15"/>
          <w:sz w:val="20"/>
          <w:szCs w:val="20"/>
        </w:rPr>
        <w:t>Stap 2: aanvullen van de persoonsgegevens</w:t>
      </w:r>
    </w:p>
    <w:p w14:paraId="17CD56D4"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sz w:val="20"/>
          <w:szCs w:val="20"/>
        </w:rPr>
        <w:t xml:space="preserve">Je gegevens worden automatisch ingevuld aan de hand van je </w:t>
      </w:r>
      <w:proofErr w:type="spellStart"/>
      <w:r w:rsidRPr="004E7348">
        <w:rPr>
          <w:rFonts w:eastAsiaTheme="minorEastAsia"/>
          <w:sz w:val="20"/>
          <w:szCs w:val="20"/>
        </w:rPr>
        <w:t>eID</w:t>
      </w:r>
      <w:proofErr w:type="spellEnd"/>
      <w:r w:rsidRPr="004E7348">
        <w:rPr>
          <w:rFonts w:eastAsiaTheme="minorEastAsia"/>
          <w:sz w:val="20"/>
          <w:szCs w:val="20"/>
        </w:rPr>
        <w:t xml:space="preserve"> kaart. De gegevens met een rood sterretje zijn verplicht in te vullen. Op basis van je emailadres zal je op de hoogte gehouden worden van je dossier. Klik na het invullen en controleren van de gegevens onderaan op de knop Volgende.</w:t>
      </w:r>
    </w:p>
    <w:p w14:paraId="3B88BC7C"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noProof/>
          <w:sz w:val="20"/>
          <w:szCs w:val="20"/>
        </w:rPr>
        <w:drawing>
          <wp:inline distT="0" distB="0" distL="0" distR="0" wp14:anchorId="23A67DA7" wp14:editId="452F374D">
            <wp:extent cx="5760720" cy="3413760"/>
            <wp:effectExtent l="0" t="0" r="0" b="0"/>
            <wp:docPr id="14" name="Afbeelding 14"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fbeelding 14" descr="Afbeelding met tekst&#10;&#10;Automatisch gegenereerde beschrijving"/>
                    <pic:cNvPicPr/>
                  </pic:nvPicPr>
                  <pic:blipFill>
                    <a:blip r:embed="rId15"/>
                    <a:stretch>
                      <a:fillRect/>
                    </a:stretch>
                  </pic:blipFill>
                  <pic:spPr>
                    <a:xfrm>
                      <a:off x="0" y="0"/>
                      <a:ext cx="5760720" cy="3413760"/>
                    </a:xfrm>
                    <a:prstGeom prst="rect">
                      <a:avLst/>
                    </a:prstGeom>
                  </pic:spPr>
                </pic:pic>
              </a:graphicData>
            </a:graphic>
          </wp:inline>
        </w:drawing>
      </w:r>
    </w:p>
    <w:p w14:paraId="07B3C71A" w14:textId="77777777" w:rsidR="004E7348" w:rsidRPr="004E7348" w:rsidRDefault="004E7348" w:rsidP="004E7348">
      <w:pPr>
        <w:spacing w:before="100" w:after="200" w:line="276" w:lineRule="auto"/>
        <w:rPr>
          <w:rFonts w:eastAsiaTheme="minorEastAsia"/>
          <w:sz w:val="20"/>
          <w:szCs w:val="20"/>
        </w:rPr>
      </w:pPr>
    </w:p>
    <w:p w14:paraId="16E9F30F" w14:textId="77777777" w:rsidR="004E7348" w:rsidRPr="004E7348" w:rsidRDefault="004E7348" w:rsidP="004E7348">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rPr>
      </w:pPr>
      <w:r w:rsidRPr="004E7348">
        <w:rPr>
          <w:rFonts w:eastAsiaTheme="minorEastAsia"/>
          <w:caps/>
          <w:spacing w:val="15"/>
          <w:sz w:val="20"/>
          <w:szCs w:val="20"/>
        </w:rPr>
        <w:t>Stap 3: locatie van de werken aanduiden</w:t>
      </w:r>
    </w:p>
    <w:p w14:paraId="281E4C49"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sz w:val="20"/>
          <w:szCs w:val="20"/>
        </w:rPr>
        <w:t xml:space="preserve">Vul het adres is dat betrekking heeft op de gewenste werkzaamheden. Jouw eigen adres wordt automatisch ingevuld op basis van je </w:t>
      </w:r>
      <w:proofErr w:type="spellStart"/>
      <w:r w:rsidRPr="004E7348">
        <w:rPr>
          <w:rFonts w:eastAsiaTheme="minorEastAsia"/>
          <w:sz w:val="20"/>
          <w:szCs w:val="20"/>
        </w:rPr>
        <w:t>eID</w:t>
      </w:r>
      <w:proofErr w:type="spellEnd"/>
      <w:r w:rsidRPr="004E7348">
        <w:rPr>
          <w:rFonts w:eastAsiaTheme="minorEastAsia"/>
          <w:sz w:val="20"/>
          <w:szCs w:val="20"/>
        </w:rPr>
        <w:t xml:space="preserve"> kaart. Indien dit adres niet klopt kan je het hier nog steeds aanpassen. Klik daarna op ‘Ga naar adres’. </w:t>
      </w:r>
    </w:p>
    <w:p w14:paraId="2D614B16"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noProof/>
          <w:sz w:val="20"/>
          <w:szCs w:val="20"/>
        </w:rPr>
        <w:lastRenderedPageBreak/>
        <w:drawing>
          <wp:inline distT="0" distB="0" distL="0" distR="0" wp14:anchorId="3F695153" wp14:editId="4661BA83">
            <wp:extent cx="5760720" cy="2800985"/>
            <wp:effectExtent l="0" t="0" r="0" b="0"/>
            <wp:docPr id="15" name="Afbeelding 15"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Afbeelding 15" descr="Afbeelding met tekst&#10;&#10;Automatisch gegenereerde beschrijving"/>
                    <pic:cNvPicPr/>
                  </pic:nvPicPr>
                  <pic:blipFill>
                    <a:blip r:embed="rId16"/>
                    <a:stretch>
                      <a:fillRect/>
                    </a:stretch>
                  </pic:blipFill>
                  <pic:spPr>
                    <a:xfrm>
                      <a:off x="0" y="0"/>
                      <a:ext cx="5760720" cy="2800985"/>
                    </a:xfrm>
                    <a:prstGeom prst="rect">
                      <a:avLst/>
                    </a:prstGeom>
                  </pic:spPr>
                </pic:pic>
              </a:graphicData>
            </a:graphic>
          </wp:inline>
        </w:drawing>
      </w:r>
    </w:p>
    <w:p w14:paraId="088A582C"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sz w:val="20"/>
          <w:szCs w:val="20"/>
        </w:rPr>
        <w:t xml:space="preserve">Selecteer vervolgens het juiste perceel op de kaart. Hiervoor kan je desnoods in – en uitzoomen. Klik daarna op volgende. </w:t>
      </w:r>
    </w:p>
    <w:p w14:paraId="3E6546E8"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noProof/>
          <w:sz w:val="20"/>
          <w:szCs w:val="20"/>
        </w:rPr>
        <w:drawing>
          <wp:inline distT="0" distB="0" distL="0" distR="0" wp14:anchorId="2E3D19DE" wp14:editId="79163129">
            <wp:extent cx="5760720" cy="2723515"/>
            <wp:effectExtent l="0" t="0" r="0" b="635"/>
            <wp:docPr id="16" name="Afbeelding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2723515"/>
                    </a:xfrm>
                    <a:prstGeom prst="rect">
                      <a:avLst/>
                    </a:prstGeom>
                  </pic:spPr>
                </pic:pic>
              </a:graphicData>
            </a:graphic>
          </wp:inline>
        </w:drawing>
      </w:r>
    </w:p>
    <w:p w14:paraId="4E5E1197" w14:textId="20218F55" w:rsidR="004E7348" w:rsidRDefault="004E7348" w:rsidP="004E7348">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rPr>
      </w:pPr>
      <w:r w:rsidRPr="004E7348">
        <w:rPr>
          <w:rFonts w:eastAsiaTheme="minorEastAsia"/>
          <w:caps/>
          <w:spacing w:val="15"/>
          <w:sz w:val="20"/>
          <w:szCs w:val="20"/>
        </w:rPr>
        <w:t>Stap 4: Voorwerp van de werken</w:t>
      </w:r>
    </w:p>
    <w:p w14:paraId="42847796" w14:textId="6EEC88CF" w:rsidR="004E7348" w:rsidRDefault="004E7348" w:rsidP="004E7348">
      <w:pPr>
        <w:rPr>
          <w:rFonts w:eastAsiaTheme="minorEastAsia"/>
          <w:caps/>
          <w:spacing w:val="15"/>
          <w:sz w:val="20"/>
          <w:szCs w:val="20"/>
        </w:rPr>
      </w:pPr>
    </w:p>
    <w:p w14:paraId="03496CCE" w14:textId="77777777" w:rsidR="004E7348" w:rsidRPr="004E7348" w:rsidRDefault="004E7348" w:rsidP="004E7348">
      <w:pPr>
        <w:rPr>
          <w:rFonts w:eastAsiaTheme="minorEastAsia"/>
          <w:sz w:val="20"/>
          <w:szCs w:val="20"/>
        </w:rPr>
      </w:pPr>
    </w:p>
    <w:p w14:paraId="09D5A97F"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noProof/>
          <w:sz w:val="20"/>
          <w:szCs w:val="20"/>
        </w:rPr>
        <w:lastRenderedPageBreak/>
        <w:drawing>
          <wp:anchor distT="0" distB="0" distL="114300" distR="114300" simplePos="0" relativeHeight="251661312" behindDoc="1" locked="0" layoutInCell="1" allowOverlap="1" wp14:anchorId="6368F817" wp14:editId="4D02707B">
            <wp:simplePos x="0" y="0"/>
            <wp:positionH relativeFrom="margin">
              <wp:align>right</wp:align>
            </wp:positionH>
            <wp:positionV relativeFrom="page">
              <wp:posOffset>7620000</wp:posOffset>
            </wp:positionV>
            <wp:extent cx="5760720" cy="2734310"/>
            <wp:effectExtent l="0" t="0" r="0" b="8890"/>
            <wp:wrapTight wrapText="bothSides">
              <wp:wrapPolygon edited="0">
                <wp:start x="0" y="0"/>
                <wp:lineTo x="0" y="21520"/>
                <wp:lineTo x="21500" y="21520"/>
                <wp:lineTo x="21500" y="0"/>
                <wp:lineTo x="0" y="0"/>
              </wp:wrapPolygon>
            </wp:wrapTight>
            <wp:docPr id="17" name="Afbeelding 17" descr="Afbeelding met tekst&#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Afbeelding 17" descr="Afbeelding met tekst&#10;&#10;Automatisch gegenereerde beschrijving"/>
                    <pic:cNvPicPr/>
                  </pic:nvPicPr>
                  <pic:blipFill>
                    <a:blip r:embed="rId18">
                      <a:extLst>
                        <a:ext uri="{28A0092B-C50C-407E-A947-70E740481C1C}">
                          <a14:useLocalDpi xmlns:a14="http://schemas.microsoft.com/office/drawing/2010/main" val="0"/>
                        </a:ext>
                      </a:extLst>
                    </a:blip>
                    <a:stretch>
                      <a:fillRect/>
                    </a:stretch>
                  </pic:blipFill>
                  <pic:spPr>
                    <a:xfrm>
                      <a:off x="0" y="0"/>
                      <a:ext cx="5760720" cy="2734310"/>
                    </a:xfrm>
                    <a:prstGeom prst="rect">
                      <a:avLst/>
                    </a:prstGeom>
                  </pic:spPr>
                </pic:pic>
              </a:graphicData>
            </a:graphic>
          </wp:anchor>
        </w:drawing>
      </w:r>
      <w:r w:rsidRPr="004E7348">
        <w:rPr>
          <w:rFonts w:eastAsiaTheme="minorEastAsia"/>
          <w:sz w:val="20"/>
          <w:szCs w:val="20"/>
        </w:rPr>
        <w:t>Teken daarna de contouren van het zwembad of de zwemvijver in op de kaart. En klik op volgende.</w:t>
      </w:r>
    </w:p>
    <w:p w14:paraId="64D4263B" w14:textId="77777777" w:rsidR="004E7348" w:rsidRPr="004E7348" w:rsidRDefault="004E7348" w:rsidP="004E7348">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rPr>
      </w:pPr>
      <w:r w:rsidRPr="004E7348">
        <w:rPr>
          <w:rFonts w:eastAsiaTheme="minorEastAsia"/>
          <w:caps/>
          <w:spacing w:val="15"/>
          <w:sz w:val="20"/>
          <w:szCs w:val="20"/>
        </w:rPr>
        <w:t>Stap 5: informatie over de werken</w:t>
      </w:r>
    </w:p>
    <w:p w14:paraId="39CB8F02"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sz w:val="20"/>
          <w:szCs w:val="20"/>
        </w:rPr>
        <w:t>Vul de nodige gegevens en kenmerken in over de werken. Klik dan rechts onderaan op ‘Volgende’.</w:t>
      </w:r>
    </w:p>
    <w:p w14:paraId="513A16F1" w14:textId="77777777" w:rsidR="004E7348" w:rsidRPr="004E7348" w:rsidRDefault="004E7348" w:rsidP="004E7348">
      <w:pPr>
        <w:spacing w:before="100" w:after="200" w:line="276" w:lineRule="auto"/>
        <w:rPr>
          <w:rFonts w:eastAsiaTheme="minorEastAsia"/>
          <w:sz w:val="20"/>
          <w:szCs w:val="20"/>
        </w:rPr>
      </w:pPr>
    </w:p>
    <w:p w14:paraId="3C8F05E0"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noProof/>
          <w:sz w:val="20"/>
          <w:szCs w:val="20"/>
        </w:rPr>
        <w:drawing>
          <wp:inline distT="0" distB="0" distL="0" distR="0" wp14:anchorId="71A20EA0" wp14:editId="7117F833">
            <wp:extent cx="5760720" cy="2463165"/>
            <wp:effectExtent l="0" t="0" r="0" b="0"/>
            <wp:docPr id="18" name="Afbeelding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5760720" cy="2463165"/>
                    </a:xfrm>
                    <a:prstGeom prst="rect">
                      <a:avLst/>
                    </a:prstGeom>
                  </pic:spPr>
                </pic:pic>
              </a:graphicData>
            </a:graphic>
          </wp:inline>
        </w:drawing>
      </w:r>
    </w:p>
    <w:p w14:paraId="55E1328C" w14:textId="77777777" w:rsidR="004E7348" w:rsidRPr="004E7348" w:rsidRDefault="004E7348" w:rsidP="004E7348">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rPr>
      </w:pPr>
      <w:r w:rsidRPr="004E7348">
        <w:rPr>
          <w:rFonts w:eastAsiaTheme="minorEastAsia"/>
          <w:caps/>
          <w:spacing w:val="15"/>
          <w:sz w:val="20"/>
          <w:szCs w:val="20"/>
        </w:rPr>
        <w:t>Stap 6: Uploaden van bijlages</w:t>
      </w:r>
    </w:p>
    <w:p w14:paraId="3B5D0C56"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sz w:val="20"/>
          <w:szCs w:val="20"/>
        </w:rPr>
        <w:t>Hier kan je de gevraagde documenten toevoegen. Er wordt aangegeven welke documenten verplicht of optioneel zijn. Klik dan rechts onderaan op ‘Volgende’.</w:t>
      </w:r>
    </w:p>
    <w:p w14:paraId="7BAF1329"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noProof/>
          <w:sz w:val="20"/>
          <w:szCs w:val="20"/>
        </w:rPr>
        <w:drawing>
          <wp:inline distT="0" distB="0" distL="0" distR="0" wp14:anchorId="3F99A1E8" wp14:editId="03E511FC">
            <wp:extent cx="5760720" cy="1901190"/>
            <wp:effectExtent l="0" t="0" r="0" b="3810"/>
            <wp:docPr id="19" name="Afbeelding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760720" cy="1901190"/>
                    </a:xfrm>
                    <a:prstGeom prst="rect">
                      <a:avLst/>
                    </a:prstGeom>
                  </pic:spPr>
                </pic:pic>
              </a:graphicData>
            </a:graphic>
          </wp:inline>
        </w:drawing>
      </w:r>
    </w:p>
    <w:p w14:paraId="067EF685" w14:textId="77777777" w:rsidR="004E7348" w:rsidRPr="004E7348" w:rsidRDefault="004E7348" w:rsidP="004E7348">
      <w:pPr>
        <w:pBdr>
          <w:top w:val="single" w:sz="24" w:space="0" w:color="D9E2F3" w:themeColor="accent1" w:themeTint="33"/>
          <w:left w:val="single" w:sz="24" w:space="0" w:color="D9E2F3" w:themeColor="accent1" w:themeTint="33"/>
          <w:bottom w:val="single" w:sz="24" w:space="0" w:color="D9E2F3" w:themeColor="accent1" w:themeTint="33"/>
          <w:right w:val="single" w:sz="24" w:space="0" w:color="D9E2F3" w:themeColor="accent1" w:themeTint="33"/>
        </w:pBdr>
        <w:shd w:val="clear" w:color="auto" w:fill="D9E2F3" w:themeFill="accent1" w:themeFillTint="33"/>
        <w:spacing w:before="100" w:after="0" w:line="276" w:lineRule="auto"/>
        <w:outlineLvl w:val="1"/>
        <w:rPr>
          <w:rFonts w:eastAsiaTheme="minorEastAsia"/>
          <w:caps/>
          <w:spacing w:val="15"/>
          <w:sz w:val="20"/>
          <w:szCs w:val="20"/>
        </w:rPr>
      </w:pPr>
      <w:r w:rsidRPr="004E7348">
        <w:rPr>
          <w:rFonts w:eastAsiaTheme="minorEastAsia"/>
          <w:caps/>
          <w:spacing w:val="15"/>
          <w:sz w:val="20"/>
          <w:szCs w:val="20"/>
        </w:rPr>
        <w:lastRenderedPageBreak/>
        <w:t>Stap 7: ondertekenen en indienen</w:t>
      </w:r>
    </w:p>
    <w:p w14:paraId="4FC41213"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sz w:val="20"/>
          <w:szCs w:val="20"/>
        </w:rPr>
        <w:t xml:space="preserve">In de laatste stap kan je je aanvraag ondertekenen en wordt je dossier op deze manier ingediend. Klik het vinkje ‘Gelezen en goedgekeurd’ aan en klik vervolgens op ‘Tekenen en indienen’ rechts onderaan. </w:t>
      </w:r>
    </w:p>
    <w:p w14:paraId="2FF640DD"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noProof/>
          <w:sz w:val="20"/>
          <w:szCs w:val="20"/>
        </w:rPr>
        <w:drawing>
          <wp:inline distT="0" distB="0" distL="0" distR="0" wp14:anchorId="05EF95B7" wp14:editId="534F448D">
            <wp:extent cx="5760720" cy="1356360"/>
            <wp:effectExtent l="0" t="0" r="0" b="0"/>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5760720" cy="1356360"/>
                    </a:xfrm>
                    <a:prstGeom prst="rect">
                      <a:avLst/>
                    </a:prstGeom>
                  </pic:spPr>
                </pic:pic>
              </a:graphicData>
            </a:graphic>
          </wp:inline>
        </w:drawing>
      </w:r>
    </w:p>
    <w:p w14:paraId="15232F96"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sz w:val="20"/>
          <w:szCs w:val="20"/>
        </w:rPr>
        <w:t>Bevestig daarna dat je het dossier definitief wenst in te dienen.</w:t>
      </w:r>
    </w:p>
    <w:p w14:paraId="01E5440B" w14:textId="77777777" w:rsidR="004E7348" w:rsidRPr="004E7348" w:rsidRDefault="004E7348" w:rsidP="004E7348">
      <w:pPr>
        <w:spacing w:before="100" w:after="200" w:line="276" w:lineRule="auto"/>
        <w:rPr>
          <w:rFonts w:eastAsiaTheme="minorEastAsia"/>
          <w:sz w:val="20"/>
          <w:szCs w:val="20"/>
        </w:rPr>
      </w:pPr>
      <w:r w:rsidRPr="004E7348">
        <w:rPr>
          <w:rFonts w:eastAsiaTheme="minorEastAsia"/>
          <w:noProof/>
          <w:sz w:val="20"/>
          <w:szCs w:val="20"/>
        </w:rPr>
        <w:drawing>
          <wp:inline distT="0" distB="0" distL="0" distR="0" wp14:anchorId="2305C278" wp14:editId="2F0248FE">
            <wp:extent cx="5760720" cy="2045970"/>
            <wp:effectExtent l="0" t="0" r="0" b="0"/>
            <wp:docPr id="2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760720" cy="2045970"/>
                    </a:xfrm>
                    <a:prstGeom prst="rect">
                      <a:avLst/>
                    </a:prstGeom>
                  </pic:spPr>
                </pic:pic>
              </a:graphicData>
            </a:graphic>
          </wp:inline>
        </w:drawing>
      </w:r>
    </w:p>
    <w:p w14:paraId="2B048049" w14:textId="77777777" w:rsidR="004E7348" w:rsidRPr="004E7348" w:rsidRDefault="004E7348" w:rsidP="004E7348">
      <w:pPr>
        <w:rPr>
          <w:lang w:val="nl-NL"/>
        </w:rPr>
      </w:pPr>
    </w:p>
    <w:sectPr w:rsidR="004E7348" w:rsidRPr="004E734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EDE5B" w14:textId="77777777" w:rsidR="004E7348" w:rsidRDefault="004E7348" w:rsidP="004E7348">
      <w:pPr>
        <w:spacing w:after="0" w:line="240" w:lineRule="auto"/>
      </w:pPr>
      <w:r>
        <w:separator/>
      </w:r>
    </w:p>
  </w:endnote>
  <w:endnote w:type="continuationSeparator" w:id="0">
    <w:p w14:paraId="68C5CF95" w14:textId="77777777" w:rsidR="004E7348" w:rsidRDefault="004E7348" w:rsidP="004E73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2B1CA1" w14:textId="77777777" w:rsidR="004E7348" w:rsidRDefault="004E7348" w:rsidP="004E7348">
      <w:pPr>
        <w:spacing w:after="0" w:line="240" w:lineRule="auto"/>
      </w:pPr>
      <w:r>
        <w:separator/>
      </w:r>
    </w:p>
  </w:footnote>
  <w:footnote w:type="continuationSeparator" w:id="0">
    <w:p w14:paraId="4BA66742" w14:textId="77777777" w:rsidR="004E7348" w:rsidRDefault="004E7348" w:rsidP="004E734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7348"/>
    <w:rsid w:val="004E7348"/>
    <w:rsid w:val="008D0D1E"/>
    <w:rsid w:val="00B54041"/>
    <w:rsid w:val="00C27B2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8976E"/>
  <w15:chartTrackingRefBased/>
  <w15:docId w15:val="{893B883A-CC49-4EAD-A10D-83F9130802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4E734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E7348"/>
  </w:style>
  <w:style w:type="paragraph" w:styleId="Voettekst">
    <w:name w:val="footer"/>
    <w:basedOn w:val="Standaard"/>
    <w:link w:val="VoettekstChar"/>
    <w:uiPriority w:val="99"/>
    <w:unhideWhenUsed/>
    <w:rsid w:val="004E734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E73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3" Type="http://schemas.openxmlformats.org/officeDocument/2006/relationships/webSettings" Target="webSettings.xml"/><Relationship Id="rId21" Type="http://schemas.openxmlformats.org/officeDocument/2006/relationships/image" Target="media/image15.png"/><Relationship Id="rId7" Type="http://schemas.openxmlformats.org/officeDocument/2006/relationships/hyperlink" Target="https://www.omgevingsloketvlaanderen.be/" TargetMode="External"/><Relationship Id="rId12" Type="http://schemas.openxmlformats.org/officeDocument/2006/relationships/image" Target="media/image6.png"/><Relationship Id="rId17" Type="http://schemas.openxmlformats.org/officeDocument/2006/relationships/image" Target="media/image11.png"/><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5.png"/><Relationship Id="rId24" Type="http://schemas.openxmlformats.org/officeDocument/2006/relationships/theme" Target="theme/theme1.xml"/><Relationship Id="rId5"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fontTable" Target="fontTable.xml"/><Relationship Id="rId10" Type="http://schemas.openxmlformats.org/officeDocument/2006/relationships/image" Target="media/image4.png"/><Relationship Id="rId19" Type="http://schemas.openxmlformats.org/officeDocument/2006/relationships/image" Target="media/image13.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530</Words>
  <Characters>2921</Characters>
  <Application>Microsoft Office Word</Application>
  <DocSecurity>0</DocSecurity>
  <Lines>24</Lines>
  <Paragraphs>6</Paragraphs>
  <ScaleCrop>false</ScaleCrop>
  <Company/>
  <LinksUpToDate>false</LinksUpToDate>
  <CharactersWithSpaces>3445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Vandromme</dc:creator>
  <cp:keywords/>
  <dc:description/>
  <cp:lastModifiedBy>Lisa Vandromme</cp:lastModifiedBy>
  <cp:revision>1</cp:revision>
  <dcterms:created xsi:type="dcterms:W3CDTF">2022-02-14T14:19:00Z</dcterms:created>
  <dcterms:modified xsi:type="dcterms:W3CDTF">2022-02-14T14:20:00Z</dcterms:modified>
</cp:coreProperties>
</file>