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595C5" w14:textId="77777777" w:rsidR="007651CF" w:rsidRPr="007651CF" w:rsidRDefault="007651CF" w:rsidP="007651CF">
      <w:pPr>
        <w:spacing w:after="0" w:line="276" w:lineRule="auto"/>
        <w:jc w:val="center"/>
        <w:rPr>
          <w:rFonts w:asciiTheme="majorHAnsi" w:eastAsiaTheme="majorEastAsia" w:hAnsiTheme="majorHAnsi" w:cstheme="majorBidi"/>
          <w:caps/>
          <w:color w:val="4472C4" w:themeColor="accent1"/>
          <w:spacing w:val="10"/>
          <w:sz w:val="56"/>
          <w:szCs w:val="56"/>
          <w:lang w:val="nl-NL"/>
        </w:rPr>
      </w:pPr>
      <w:r w:rsidRPr="007651CF">
        <w:rPr>
          <w:rFonts w:asciiTheme="majorHAnsi" w:eastAsiaTheme="majorEastAsia" w:hAnsiTheme="majorHAnsi" w:cstheme="majorBidi"/>
          <w:caps/>
          <w:color w:val="4472C4" w:themeColor="accent1"/>
          <w:spacing w:val="10"/>
          <w:sz w:val="56"/>
          <w:szCs w:val="56"/>
          <w:lang w:val="nl-NL"/>
        </w:rPr>
        <w:t>Voorbeelddossier voor het aanbouwen van een bijgebouw bijvoorbeeld een veranda</w:t>
      </w:r>
    </w:p>
    <w:p w14:paraId="587F8400" w14:textId="77777777" w:rsidR="007651CF" w:rsidRPr="007651CF" w:rsidRDefault="007651CF" w:rsidP="007651CF">
      <w:pPr>
        <w:spacing w:before="100" w:after="200" w:line="276" w:lineRule="auto"/>
        <w:rPr>
          <w:rFonts w:eastAsiaTheme="minorEastAsia"/>
          <w:sz w:val="20"/>
          <w:szCs w:val="20"/>
          <w:lang w:val="nl-NL"/>
        </w:rPr>
      </w:pPr>
    </w:p>
    <w:p w14:paraId="2EF7E13F" w14:textId="77777777" w:rsidR="007651CF" w:rsidRPr="007651CF" w:rsidRDefault="007651CF" w:rsidP="007651CF">
      <w:pPr>
        <w:spacing w:before="100" w:after="200" w:line="276" w:lineRule="auto"/>
        <w:rPr>
          <w:rFonts w:eastAsiaTheme="minorEastAsia"/>
          <w:sz w:val="20"/>
          <w:szCs w:val="20"/>
          <w:lang w:val="nl-NL"/>
        </w:rPr>
      </w:pPr>
    </w:p>
    <w:p w14:paraId="76890147" w14:textId="2BAAA031" w:rsidR="007651CF" w:rsidRPr="007651CF" w:rsidRDefault="007651CF" w:rsidP="007651CF">
      <w:pPr>
        <w:spacing w:before="100" w:after="200" w:line="276" w:lineRule="auto"/>
        <w:jc w:val="center"/>
        <w:rPr>
          <w:rFonts w:eastAsiaTheme="minorEastAsia"/>
          <w:b/>
          <w:bCs/>
          <w:color w:val="FF0000"/>
          <w:lang w:val="nl-NL"/>
        </w:rPr>
      </w:pPr>
      <w:r w:rsidRPr="007651CF">
        <w:rPr>
          <w:rFonts w:eastAsiaTheme="minorEastAsia"/>
          <w:b/>
          <w:bCs/>
          <w:color w:val="FF0000"/>
          <w:lang w:val="nl-NL"/>
        </w:rPr>
        <w:t>Een veranda bestaat voor 75% uit glas.</w:t>
      </w:r>
    </w:p>
    <w:p w14:paraId="0103075E" w14:textId="77777777" w:rsidR="007651CF" w:rsidRPr="007651CF" w:rsidRDefault="007651CF" w:rsidP="007651CF">
      <w:pPr>
        <w:spacing w:before="100" w:after="200" w:line="276" w:lineRule="auto"/>
        <w:rPr>
          <w:rFonts w:eastAsiaTheme="minorEastAsia"/>
          <w:sz w:val="20"/>
          <w:szCs w:val="20"/>
          <w:lang w:val="nl-NL"/>
        </w:rPr>
      </w:pPr>
    </w:p>
    <w:p w14:paraId="6C3E5D50" w14:textId="77777777" w:rsidR="007651CF" w:rsidRPr="007651CF" w:rsidRDefault="007651CF" w:rsidP="007651CF">
      <w:pPr>
        <w:spacing w:before="100" w:after="200" w:line="276" w:lineRule="auto"/>
        <w:rPr>
          <w:rFonts w:eastAsiaTheme="minorEastAsia"/>
          <w:sz w:val="20"/>
          <w:szCs w:val="20"/>
          <w:lang w:val="nl-NL"/>
        </w:rPr>
      </w:pPr>
    </w:p>
    <w:p w14:paraId="2F8EC0CC"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1287255C" wp14:editId="65B0E654">
            <wp:extent cx="5760720" cy="3606211"/>
            <wp:effectExtent l="0" t="0" r="0" b="0"/>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606211"/>
                    </a:xfrm>
                    <a:prstGeom prst="rect">
                      <a:avLst/>
                    </a:prstGeom>
                    <a:noFill/>
                    <a:ln>
                      <a:noFill/>
                    </a:ln>
                  </pic:spPr>
                </pic:pic>
              </a:graphicData>
            </a:graphic>
          </wp:inline>
        </w:drawing>
      </w:r>
    </w:p>
    <w:p w14:paraId="26583EA6" w14:textId="0CBAD42E" w:rsidR="002A5E96" w:rsidRDefault="002A5E96"/>
    <w:p w14:paraId="766AB1D7" w14:textId="763569BB" w:rsidR="007651CF" w:rsidRDefault="007651CF"/>
    <w:p w14:paraId="7A262909" w14:textId="25013316" w:rsidR="007651CF" w:rsidRDefault="007651CF"/>
    <w:p w14:paraId="3A118D5D" w14:textId="4E68EF5E" w:rsidR="007651CF" w:rsidRDefault="007651CF"/>
    <w:p w14:paraId="2AB3C709" w14:textId="4DE76E99" w:rsidR="007651CF" w:rsidRDefault="007651CF"/>
    <w:p w14:paraId="428AC49D" w14:textId="60A59D7D" w:rsidR="007651CF" w:rsidRDefault="007651CF"/>
    <w:p w14:paraId="4C97B82D" w14:textId="7381622C" w:rsidR="007651CF" w:rsidRDefault="007651CF"/>
    <w:p w14:paraId="2CA9B915" w14:textId="77777777" w:rsidR="007651CF" w:rsidRPr="007651CF" w:rsidRDefault="007651CF" w:rsidP="007651CF">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rPr>
          <w:rFonts w:eastAsiaTheme="minorEastAsia"/>
          <w:caps/>
          <w:color w:val="FFFFFF" w:themeColor="background1"/>
          <w:spacing w:val="15"/>
          <w:lang w:val="nl-NL"/>
        </w:rPr>
      </w:pPr>
      <w:r w:rsidRPr="007651CF">
        <w:rPr>
          <w:rFonts w:eastAsiaTheme="minorEastAsia"/>
          <w:caps/>
          <w:color w:val="FFFFFF" w:themeColor="background1"/>
          <w:spacing w:val="15"/>
          <w:lang w:val="nl-NL"/>
        </w:rPr>
        <w:lastRenderedPageBreak/>
        <w:t>Deel 2: Hulp bij het indienen van je dossier in het Omgevingsloket</w:t>
      </w:r>
    </w:p>
    <w:p w14:paraId="062E367F"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 xml:space="preserve">Wanneer je dossier samengesteld is en volledig is kan je het indienen via het Omgevingsloket. Surf naar </w:t>
      </w:r>
      <w:hyperlink r:id="rId5" w:history="1">
        <w:r w:rsidRPr="007651CF">
          <w:rPr>
            <w:rFonts w:eastAsiaTheme="minorEastAsia"/>
            <w:color w:val="0563C1" w:themeColor="hyperlink"/>
            <w:sz w:val="20"/>
            <w:szCs w:val="20"/>
            <w:u w:val="single"/>
            <w:lang w:val="nl-NL"/>
          </w:rPr>
          <w:t>https://www.omgevingsloketvlaanderen.be/</w:t>
        </w:r>
      </w:hyperlink>
      <w:r w:rsidRPr="007651CF">
        <w:rPr>
          <w:rFonts w:eastAsiaTheme="minorEastAsia"/>
          <w:sz w:val="20"/>
          <w:szCs w:val="20"/>
          <w:lang w:val="nl-NL"/>
        </w:rPr>
        <w:t xml:space="preserve"> en kies voor ‘</w:t>
      </w:r>
      <w:proofErr w:type="spellStart"/>
      <w:r w:rsidRPr="007651CF">
        <w:rPr>
          <w:rFonts w:eastAsiaTheme="minorEastAsia"/>
          <w:sz w:val="20"/>
          <w:szCs w:val="20"/>
          <w:lang w:val="nl-NL"/>
        </w:rPr>
        <w:t>Snelinvoer</w:t>
      </w:r>
      <w:proofErr w:type="spellEnd"/>
      <w:r w:rsidRPr="007651CF">
        <w:rPr>
          <w:rFonts w:eastAsiaTheme="minorEastAsia"/>
          <w:sz w:val="20"/>
          <w:szCs w:val="20"/>
          <w:lang w:val="nl-NL"/>
        </w:rPr>
        <w:t xml:space="preserve"> voor eenvoudige werken’.</w:t>
      </w:r>
    </w:p>
    <w:p w14:paraId="35ED4DC6"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4C2320C0" wp14:editId="7AAC4009">
            <wp:extent cx="5730240" cy="2841635"/>
            <wp:effectExtent l="0" t="0" r="381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52605" cy="2852726"/>
                    </a:xfrm>
                    <a:prstGeom prst="rect">
                      <a:avLst/>
                    </a:prstGeom>
                  </pic:spPr>
                </pic:pic>
              </a:graphicData>
            </a:graphic>
          </wp:inline>
        </w:drawing>
      </w:r>
    </w:p>
    <w:p w14:paraId="6BCD8223"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 xml:space="preserve">Kies een van onderstaande aanmeldmogelijkheden. (bijvoorbeeld via </w:t>
      </w:r>
      <w:proofErr w:type="spellStart"/>
      <w:r w:rsidRPr="007651CF">
        <w:rPr>
          <w:rFonts w:eastAsiaTheme="minorEastAsia"/>
          <w:sz w:val="20"/>
          <w:szCs w:val="20"/>
          <w:lang w:val="nl-NL"/>
        </w:rPr>
        <w:t>eID</w:t>
      </w:r>
      <w:proofErr w:type="spellEnd"/>
      <w:r w:rsidRPr="007651CF">
        <w:rPr>
          <w:rFonts w:eastAsiaTheme="minorEastAsia"/>
          <w:sz w:val="20"/>
          <w:szCs w:val="20"/>
          <w:lang w:val="nl-NL"/>
        </w:rPr>
        <w:t xml:space="preserve">) en doorloop de </w:t>
      </w:r>
      <w:proofErr w:type="spellStart"/>
      <w:r w:rsidRPr="007651CF">
        <w:rPr>
          <w:rFonts w:eastAsiaTheme="minorEastAsia"/>
          <w:sz w:val="20"/>
          <w:szCs w:val="20"/>
          <w:lang w:val="nl-NL"/>
        </w:rPr>
        <w:t>aanmelingsprocedure</w:t>
      </w:r>
      <w:proofErr w:type="spellEnd"/>
      <w:r w:rsidRPr="007651CF">
        <w:rPr>
          <w:rFonts w:eastAsiaTheme="minorEastAsia"/>
          <w:sz w:val="20"/>
          <w:szCs w:val="20"/>
          <w:lang w:val="nl-NL"/>
        </w:rPr>
        <w:t>.</w:t>
      </w:r>
    </w:p>
    <w:p w14:paraId="4606776B"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3D2194C0" wp14:editId="4C5470C7">
            <wp:extent cx="3800475" cy="2867025"/>
            <wp:effectExtent l="0" t="0" r="9525"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00475" cy="2867025"/>
                    </a:xfrm>
                    <a:prstGeom prst="rect">
                      <a:avLst/>
                    </a:prstGeom>
                  </pic:spPr>
                </pic:pic>
              </a:graphicData>
            </a:graphic>
          </wp:inline>
        </w:drawing>
      </w:r>
    </w:p>
    <w:p w14:paraId="012023B5"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lastRenderedPageBreak/>
        <w:drawing>
          <wp:inline distT="0" distB="0" distL="0" distR="0" wp14:anchorId="5E7752C4" wp14:editId="22AF0631">
            <wp:extent cx="4333875" cy="2933700"/>
            <wp:effectExtent l="0" t="0" r="9525" b="0"/>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8"/>
                    <a:stretch>
                      <a:fillRect/>
                    </a:stretch>
                  </pic:blipFill>
                  <pic:spPr>
                    <a:xfrm>
                      <a:off x="0" y="0"/>
                      <a:ext cx="4333875" cy="2933700"/>
                    </a:xfrm>
                    <a:prstGeom prst="rect">
                      <a:avLst/>
                    </a:prstGeom>
                  </pic:spPr>
                </pic:pic>
              </a:graphicData>
            </a:graphic>
          </wp:inline>
        </w:drawing>
      </w:r>
    </w:p>
    <w:p w14:paraId="49069671"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Er verschijnt nu een pop – up venster op je scherm. Selecteer het certificaat, klik op ‘OK’ en voer de PIN – code van de je identiteitskaart in.</w:t>
      </w:r>
    </w:p>
    <w:p w14:paraId="1CC65607"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Daarna kom je automatisch op het Omgevingsloket terecht en krijg je de keuzen uit drie opties. Om een aanvraag voor een omgevingsvergunning in te voeren, kies je voor ‘</w:t>
      </w:r>
      <w:proofErr w:type="spellStart"/>
      <w:r w:rsidRPr="007651CF">
        <w:rPr>
          <w:rFonts w:eastAsiaTheme="minorEastAsia"/>
          <w:sz w:val="20"/>
          <w:szCs w:val="20"/>
          <w:lang w:val="nl-NL"/>
        </w:rPr>
        <w:t>Snelinvoer</w:t>
      </w:r>
      <w:proofErr w:type="spellEnd"/>
      <w:r w:rsidRPr="007651CF">
        <w:rPr>
          <w:rFonts w:eastAsiaTheme="minorEastAsia"/>
          <w:sz w:val="20"/>
          <w:szCs w:val="20"/>
          <w:lang w:val="nl-NL"/>
        </w:rPr>
        <w:t>’.</w:t>
      </w:r>
    </w:p>
    <w:p w14:paraId="7FDF1BD6"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2F8D493D" wp14:editId="5A3F6EEB">
            <wp:extent cx="5760720" cy="2533015"/>
            <wp:effectExtent l="0" t="0" r="0" b="63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533015"/>
                    </a:xfrm>
                    <a:prstGeom prst="rect">
                      <a:avLst/>
                    </a:prstGeom>
                  </pic:spPr>
                </pic:pic>
              </a:graphicData>
            </a:graphic>
          </wp:inline>
        </w:drawing>
      </w:r>
    </w:p>
    <w:p w14:paraId="2D3BE405"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Hier krijg je een uitleg en overzicht van alle werken te zien die je via ‘</w:t>
      </w:r>
      <w:proofErr w:type="spellStart"/>
      <w:r w:rsidRPr="007651CF">
        <w:rPr>
          <w:rFonts w:eastAsiaTheme="minorEastAsia"/>
          <w:sz w:val="20"/>
          <w:szCs w:val="20"/>
          <w:lang w:val="nl-NL"/>
        </w:rPr>
        <w:t>snelinvoer</w:t>
      </w:r>
      <w:proofErr w:type="spellEnd"/>
      <w:r w:rsidRPr="007651CF">
        <w:rPr>
          <w:rFonts w:eastAsiaTheme="minorEastAsia"/>
          <w:sz w:val="20"/>
          <w:szCs w:val="20"/>
          <w:lang w:val="nl-NL"/>
        </w:rPr>
        <w:t>’ kan aanvragen. Kies het type werken dat je wil uitvoeren. In dit geval klik je op ‘Plaatsen van vrijstaand of aangebouwd bijgebouw’ op ‘Aangebouwde veranda’.</w:t>
      </w:r>
    </w:p>
    <w:p w14:paraId="6DA75048"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lastRenderedPageBreak/>
        <w:drawing>
          <wp:inline distT="0" distB="0" distL="0" distR="0" wp14:anchorId="4E8F0B55" wp14:editId="60B28D2D">
            <wp:extent cx="5760720" cy="2075815"/>
            <wp:effectExtent l="0" t="0" r="0" b="635"/>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pic:nvPicPr>
                  <pic:blipFill>
                    <a:blip r:embed="rId10"/>
                    <a:stretch>
                      <a:fillRect/>
                    </a:stretch>
                  </pic:blipFill>
                  <pic:spPr>
                    <a:xfrm>
                      <a:off x="0" y="0"/>
                      <a:ext cx="5760720" cy="2075815"/>
                    </a:xfrm>
                    <a:prstGeom prst="rect">
                      <a:avLst/>
                    </a:prstGeom>
                  </pic:spPr>
                </pic:pic>
              </a:graphicData>
            </a:graphic>
          </wp:inline>
        </w:drawing>
      </w:r>
    </w:p>
    <w:p w14:paraId="46BFCA66"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Aan de rechterkant verschijnt nu een kader met alle documenten die je potentieel of verplicht nodig hebt voor de aanvraag. Verzamel deze documenten en klik daarna op ‘Project aanmaken’.</w:t>
      </w:r>
    </w:p>
    <w:p w14:paraId="46C488CA"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3CDED442" wp14:editId="4B81CACE">
            <wp:extent cx="5760720" cy="1878330"/>
            <wp:effectExtent l="0" t="0" r="0" b="762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878330"/>
                    </a:xfrm>
                    <a:prstGeom prst="rect">
                      <a:avLst/>
                    </a:prstGeom>
                  </pic:spPr>
                </pic:pic>
              </a:graphicData>
            </a:graphic>
          </wp:inline>
        </w:drawing>
      </w:r>
    </w:p>
    <w:p w14:paraId="7CC09023" w14:textId="77777777" w:rsidR="007651CF" w:rsidRPr="007651CF" w:rsidRDefault="007651CF" w:rsidP="007651C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7651CF">
        <w:rPr>
          <w:rFonts w:eastAsiaTheme="minorEastAsia"/>
          <w:caps/>
          <w:spacing w:val="15"/>
          <w:sz w:val="20"/>
          <w:szCs w:val="20"/>
          <w:lang w:val="nl-NL"/>
        </w:rPr>
        <w:t>Stap 1: aanvullen van de details</w:t>
      </w:r>
    </w:p>
    <w:p w14:paraId="026677FE"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Er verschijnt een nieuw venster. De naam van het project wordt automatisch ingevuld, maar je kan de naam hier nog aanpassen. Bij ‘Aard’ klik je de eerste optie aan : ‘Aanvraag omgevingsproject’. Klik vervolgens rechts onderaan op volgende.</w:t>
      </w:r>
    </w:p>
    <w:p w14:paraId="301606B1"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4D4E3114" wp14:editId="4BBDA9DA">
            <wp:extent cx="5760720" cy="1711960"/>
            <wp:effectExtent l="0" t="0" r="0" b="254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711960"/>
                    </a:xfrm>
                    <a:prstGeom prst="rect">
                      <a:avLst/>
                    </a:prstGeom>
                  </pic:spPr>
                </pic:pic>
              </a:graphicData>
            </a:graphic>
          </wp:inline>
        </w:drawing>
      </w:r>
    </w:p>
    <w:p w14:paraId="580B8FB7" w14:textId="77777777" w:rsidR="007651CF" w:rsidRPr="007651CF" w:rsidRDefault="007651CF" w:rsidP="007651CF">
      <w:pPr>
        <w:spacing w:before="100" w:after="200" w:line="276" w:lineRule="auto"/>
        <w:rPr>
          <w:rFonts w:eastAsiaTheme="minorEastAsia"/>
          <w:sz w:val="20"/>
          <w:szCs w:val="20"/>
          <w:lang w:val="nl-NL"/>
        </w:rPr>
      </w:pPr>
    </w:p>
    <w:p w14:paraId="4E954109" w14:textId="77777777" w:rsidR="007651CF" w:rsidRPr="007651CF" w:rsidRDefault="007651CF" w:rsidP="007651CF">
      <w:pPr>
        <w:spacing w:before="100" w:after="200" w:line="276" w:lineRule="auto"/>
        <w:rPr>
          <w:rFonts w:eastAsiaTheme="minorEastAsia"/>
          <w:sz w:val="20"/>
          <w:szCs w:val="20"/>
          <w:lang w:val="nl-NL"/>
        </w:rPr>
      </w:pPr>
    </w:p>
    <w:p w14:paraId="4EECE324" w14:textId="77777777" w:rsidR="007651CF" w:rsidRPr="007651CF" w:rsidRDefault="007651CF" w:rsidP="007651CF">
      <w:pPr>
        <w:spacing w:before="100" w:after="200" w:line="276" w:lineRule="auto"/>
        <w:rPr>
          <w:rFonts w:eastAsiaTheme="minorEastAsia"/>
          <w:sz w:val="20"/>
          <w:szCs w:val="20"/>
          <w:lang w:val="nl-NL"/>
        </w:rPr>
      </w:pPr>
    </w:p>
    <w:p w14:paraId="70D2B2FE" w14:textId="77777777" w:rsidR="007651CF" w:rsidRPr="007651CF" w:rsidRDefault="007651CF" w:rsidP="007651CF">
      <w:pPr>
        <w:spacing w:before="100" w:after="200" w:line="276" w:lineRule="auto"/>
        <w:rPr>
          <w:rFonts w:eastAsiaTheme="minorEastAsia"/>
          <w:sz w:val="20"/>
          <w:szCs w:val="20"/>
          <w:lang w:val="nl-NL"/>
        </w:rPr>
      </w:pPr>
    </w:p>
    <w:p w14:paraId="5E29AF16" w14:textId="77777777" w:rsidR="007651CF" w:rsidRPr="007651CF" w:rsidRDefault="007651CF" w:rsidP="007651C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7651CF">
        <w:rPr>
          <w:rFonts w:eastAsiaTheme="minorEastAsia"/>
          <w:caps/>
          <w:spacing w:val="15"/>
          <w:sz w:val="20"/>
          <w:szCs w:val="20"/>
          <w:lang w:val="nl-NL"/>
        </w:rPr>
        <w:lastRenderedPageBreak/>
        <w:t>Stap 2: aanvullen van de persoonsgegevens</w:t>
      </w:r>
    </w:p>
    <w:p w14:paraId="002EBFBB"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 xml:space="preserve">Je gegevens worden automatisch ingevuld aan de hand van je </w:t>
      </w:r>
      <w:proofErr w:type="spellStart"/>
      <w:r w:rsidRPr="007651CF">
        <w:rPr>
          <w:rFonts w:eastAsiaTheme="minorEastAsia"/>
          <w:sz w:val="20"/>
          <w:szCs w:val="20"/>
          <w:lang w:val="nl-NL"/>
        </w:rPr>
        <w:t>eID</w:t>
      </w:r>
      <w:proofErr w:type="spellEnd"/>
      <w:r w:rsidRPr="007651CF">
        <w:rPr>
          <w:rFonts w:eastAsiaTheme="minorEastAsia"/>
          <w:sz w:val="20"/>
          <w:szCs w:val="20"/>
          <w:lang w:val="nl-NL"/>
        </w:rPr>
        <w:t xml:space="preserve"> – kaart. De gegevens met een rood sterretje moeten verplicht ingevuld worden. Op basis van je mailadres zal je op de hoogte gehouden worden over je dossier. Klik daarna rechts op volgende.</w:t>
      </w:r>
    </w:p>
    <w:p w14:paraId="1C7E0928"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4629E504" wp14:editId="5043959B">
            <wp:extent cx="5760720" cy="4219575"/>
            <wp:effectExtent l="0" t="0" r="0" b="952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4219575"/>
                    </a:xfrm>
                    <a:prstGeom prst="rect">
                      <a:avLst/>
                    </a:prstGeom>
                  </pic:spPr>
                </pic:pic>
              </a:graphicData>
            </a:graphic>
          </wp:inline>
        </w:drawing>
      </w:r>
    </w:p>
    <w:p w14:paraId="2A31FB0E" w14:textId="77777777" w:rsidR="007651CF" w:rsidRPr="007651CF" w:rsidRDefault="007651CF" w:rsidP="007651C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7651CF">
        <w:rPr>
          <w:rFonts w:eastAsiaTheme="minorEastAsia"/>
          <w:caps/>
          <w:spacing w:val="15"/>
          <w:sz w:val="20"/>
          <w:szCs w:val="20"/>
          <w:lang w:val="nl-NL"/>
        </w:rPr>
        <w:t>Stap 3: het aanduiden van de locatie</w:t>
      </w:r>
    </w:p>
    <w:p w14:paraId="5A7920CD"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anchor distT="0" distB="0" distL="114300" distR="114300" simplePos="0" relativeHeight="251659264" behindDoc="1" locked="0" layoutInCell="1" allowOverlap="1" wp14:anchorId="4BCF3C44" wp14:editId="6847D830">
            <wp:simplePos x="0" y="0"/>
            <wp:positionH relativeFrom="margin">
              <wp:align>left</wp:align>
            </wp:positionH>
            <wp:positionV relativeFrom="margin">
              <wp:align>bottom</wp:align>
            </wp:positionV>
            <wp:extent cx="5290185" cy="2628900"/>
            <wp:effectExtent l="0" t="0" r="5715" b="0"/>
            <wp:wrapTight wrapText="bothSides">
              <wp:wrapPolygon edited="0">
                <wp:start x="0" y="0"/>
                <wp:lineTo x="0" y="21443"/>
                <wp:lineTo x="21546" y="21443"/>
                <wp:lineTo x="21546" y="0"/>
                <wp:lineTo x="0" y="0"/>
              </wp:wrapPolygon>
            </wp:wrapTight>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290185" cy="2628900"/>
                    </a:xfrm>
                    <a:prstGeom prst="rect">
                      <a:avLst/>
                    </a:prstGeom>
                  </pic:spPr>
                </pic:pic>
              </a:graphicData>
            </a:graphic>
            <wp14:sizeRelH relativeFrom="margin">
              <wp14:pctWidth>0</wp14:pctWidth>
            </wp14:sizeRelH>
            <wp14:sizeRelV relativeFrom="margin">
              <wp14:pctHeight>0</wp14:pctHeight>
            </wp14:sizeRelV>
          </wp:anchor>
        </w:drawing>
      </w:r>
      <w:r w:rsidRPr="007651CF">
        <w:rPr>
          <w:rFonts w:eastAsiaTheme="minorEastAsia"/>
          <w:sz w:val="20"/>
          <w:szCs w:val="20"/>
          <w:lang w:val="nl-NL"/>
        </w:rPr>
        <w:t xml:space="preserve">Vul het adres in dat betrekking heeft op de werkzaamheden die je wenst uit te voeren. Jouw eigen adres wordt automatisch ingevuld op basis van je </w:t>
      </w:r>
      <w:proofErr w:type="spellStart"/>
      <w:r w:rsidRPr="007651CF">
        <w:rPr>
          <w:rFonts w:eastAsiaTheme="minorEastAsia"/>
          <w:sz w:val="20"/>
          <w:szCs w:val="20"/>
          <w:lang w:val="nl-NL"/>
        </w:rPr>
        <w:t>eID</w:t>
      </w:r>
      <w:proofErr w:type="spellEnd"/>
      <w:r w:rsidRPr="007651CF">
        <w:rPr>
          <w:rFonts w:eastAsiaTheme="minorEastAsia"/>
          <w:sz w:val="20"/>
          <w:szCs w:val="20"/>
          <w:lang w:val="nl-NL"/>
        </w:rPr>
        <w:t xml:space="preserve"> – kaart, maar hier kan je het adres wijzigen indien de werken ergens anders plaatsvinden. Klik dan op ‘Ga naar adres’.</w:t>
      </w:r>
    </w:p>
    <w:p w14:paraId="73EC34B5" w14:textId="77777777" w:rsidR="007651CF" w:rsidRPr="007651CF" w:rsidRDefault="007651CF" w:rsidP="007651CF">
      <w:pPr>
        <w:spacing w:before="100" w:after="200" w:line="276" w:lineRule="auto"/>
        <w:rPr>
          <w:rFonts w:eastAsiaTheme="minorEastAsia"/>
          <w:sz w:val="20"/>
          <w:szCs w:val="20"/>
          <w:lang w:val="nl-NL"/>
        </w:rPr>
      </w:pPr>
    </w:p>
    <w:p w14:paraId="47AEF499" w14:textId="77777777" w:rsidR="007651CF" w:rsidRPr="007651CF" w:rsidRDefault="007651CF" w:rsidP="007651CF">
      <w:pPr>
        <w:spacing w:before="100" w:after="200" w:line="276" w:lineRule="auto"/>
        <w:rPr>
          <w:rFonts w:eastAsiaTheme="minorEastAsia"/>
          <w:sz w:val="20"/>
          <w:szCs w:val="20"/>
          <w:lang w:val="nl-NL"/>
        </w:rPr>
      </w:pPr>
    </w:p>
    <w:p w14:paraId="1DEA5A57" w14:textId="77777777" w:rsidR="007651CF" w:rsidRPr="007651CF" w:rsidRDefault="007651CF" w:rsidP="007651CF">
      <w:pPr>
        <w:spacing w:before="100" w:after="200" w:line="276" w:lineRule="auto"/>
        <w:rPr>
          <w:rFonts w:eastAsiaTheme="minorEastAsia"/>
          <w:sz w:val="20"/>
          <w:szCs w:val="20"/>
          <w:lang w:val="nl-NL"/>
        </w:rPr>
      </w:pPr>
    </w:p>
    <w:p w14:paraId="42987D65" w14:textId="77777777" w:rsidR="007651CF" w:rsidRPr="007651CF" w:rsidRDefault="007651CF" w:rsidP="007651CF">
      <w:pPr>
        <w:spacing w:before="100" w:after="200" w:line="276" w:lineRule="auto"/>
        <w:rPr>
          <w:rFonts w:eastAsiaTheme="minorEastAsia"/>
          <w:sz w:val="20"/>
          <w:szCs w:val="20"/>
          <w:lang w:val="nl-NL"/>
        </w:rPr>
      </w:pPr>
    </w:p>
    <w:p w14:paraId="6F0F5199" w14:textId="77777777" w:rsidR="007651CF" w:rsidRPr="007651CF" w:rsidRDefault="007651CF" w:rsidP="007651CF">
      <w:pPr>
        <w:spacing w:before="100" w:after="200" w:line="276" w:lineRule="auto"/>
        <w:rPr>
          <w:rFonts w:eastAsiaTheme="minorEastAsia"/>
          <w:sz w:val="20"/>
          <w:szCs w:val="20"/>
          <w:lang w:val="nl-NL"/>
        </w:rPr>
      </w:pPr>
    </w:p>
    <w:p w14:paraId="39BA467B" w14:textId="77777777" w:rsidR="007651CF" w:rsidRPr="007651CF" w:rsidRDefault="007651CF" w:rsidP="007651CF">
      <w:pPr>
        <w:spacing w:before="100" w:after="200" w:line="276" w:lineRule="auto"/>
        <w:rPr>
          <w:rFonts w:eastAsiaTheme="minorEastAsia"/>
          <w:sz w:val="20"/>
          <w:szCs w:val="20"/>
          <w:lang w:val="nl-NL"/>
        </w:rPr>
      </w:pPr>
    </w:p>
    <w:p w14:paraId="3A2EA5BD" w14:textId="77777777" w:rsidR="007651CF" w:rsidRPr="007651CF" w:rsidRDefault="007651CF" w:rsidP="007651CF">
      <w:pPr>
        <w:spacing w:before="100" w:after="200" w:line="276" w:lineRule="auto"/>
        <w:rPr>
          <w:rFonts w:eastAsiaTheme="minorEastAsia"/>
          <w:sz w:val="20"/>
          <w:szCs w:val="20"/>
          <w:lang w:val="nl-NL"/>
        </w:rPr>
      </w:pPr>
    </w:p>
    <w:p w14:paraId="2A992152" w14:textId="77777777" w:rsidR="007651CF" w:rsidRPr="007651CF" w:rsidRDefault="007651CF" w:rsidP="007651CF">
      <w:pPr>
        <w:spacing w:before="100" w:after="200" w:line="276" w:lineRule="auto"/>
        <w:rPr>
          <w:rFonts w:eastAsiaTheme="minorEastAsia"/>
          <w:sz w:val="20"/>
          <w:szCs w:val="20"/>
          <w:lang w:val="nl-NL"/>
        </w:rPr>
      </w:pPr>
    </w:p>
    <w:p w14:paraId="4FA02293"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lastRenderedPageBreak/>
        <w:t>Selecteer nu het juiste perceel op de kaart. Hier kan je nog verslepen, inzoomen en uitzoomen indien dit nodig is. Klik daarna op ‘Volgende’.</w:t>
      </w:r>
    </w:p>
    <w:p w14:paraId="4D5B4ECC"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273DA153" wp14:editId="0262B89C">
            <wp:extent cx="5760720" cy="2907030"/>
            <wp:effectExtent l="0" t="0" r="0" b="762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907030"/>
                    </a:xfrm>
                    <a:prstGeom prst="rect">
                      <a:avLst/>
                    </a:prstGeom>
                  </pic:spPr>
                </pic:pic>
              </a:graphicData>
            </a:graphic>
          </wp:inline>
        </w:drawing>
      </w:r>
    </w:p>
    <w:p w14:paraId="42EAC971" w14:textId="77777777" w:rsidR="007651CF" w:rsidRPr="007651CF" w:rsidRDefault="007651CF" w:rsidP="007651C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7651CF">
        <w:rPr>
          <w:rFonts w:eastAsiaTheme="minorEastAsia"/>
          <w:caps/>
          <w:spacing w:val="15"/>
          <w:sz w:val="20"/>
          <w:szCs w:val="20"/>
          <w:lang w:val="nl-NL"/>
        </w:rPr>
        <w:t>Stap 4: het voorwerp van de aanvraag</w:t>
      </w:r>
    </w:p>
    <w:p w14:paraId="443ECC04"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Teken de contouren van de veranda die je wil aanbouwen op de kaart en kik op ‘Volgende’.</w:t>
      </w:r>
    </w:p>
    <w:p w14:paraId="382598BC"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2050E8C7" wp14:editId="5AFEE54C">
            <wp:extent cx="5760720" cy="2953385"/>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953385"/>
                    </a:xfrm>
                    <a:prstGeom prst="rect">
                      <a:avLst/>
                    </a:prstGeom>
                  </pic:spPr>
                </pic:pic>
              </a:graphicData>
            </a:graphic>
          </wp:inline>
        </w:drawing>
      </w:r>
    </w:p>
    <w:p w14:paraId="156131A0" w14:textId="77777777" w:rsidR="007651CF" w:rsidRPr="007651CF" w:rsidRDefault="007651CF" w:rsidP="007651CF">
      <w:pPr>
        <w:spacing w:before="100" w:after="200" w:line="276" w:lineRule="auto"/>
        <w:rPr>
          <w:rFonts w:eastAsiaTheme="minorEastAsia"/>
          <w:sz w:val="20"/>
          <w:szCs w:val="20"/>
          <w:lang w:val="nl-NL"/>
        </w:rPr>
      </w:pPr>
    </w:p>
    <w:p w14:paraId="4CB98BFC" w14:textId="77777777" w:rsidR="007651CF" w:rsidRPr="007651CF" w:rsidRDefault="007651CF" w:rsidP="007651CF">
      <w:pPr>
        <w:spacing w:before="100" w:after="200" w:line="276" w:lineRule="auto"/>
        <w:rPr>
          <w:rFonts w:eastAsiaTheme="minorEastAsia"/>
          <w:sz w:val="20"/>
          <w:szCs w:val="20"/>
          <w:lang w:val="nl-NL"/>
        </w:rPr>
      </w:pPr>
    </w:p>
    <w:p w14:paraId="053C199E" w14:textId="77777777" w:rsidR="007651CF" w:rsidRPr="007651CF" w:rsidRDefault="007651CF" w:rsidP="007651CF">
      <w:pPr>
        <w:spacing w:before="100" w:after="200" w:line="276" w:lineRule="auto"/>
        <w:rPr>
          <w:rFonts w:eastAsiaTheme="minorEastAsia"/>
          <w:sz w:val="20"/>
          <w:szCs w:val="20"/>
          <w:lang w:val="nl-NL"/>
        </w:rPr>
      </w:pPr>
    </w:p>
    <w:p w14:paraId="6DAF786B" w14:textId="77777777" w:rsidR="007651CF" w:rsidRPr="007651CF" w:rsidRDefault="007651CF" w:rsidP="007651CF">
      <w:pPr>
        <w:spacing w:before="100" w:after="200" w:line="276" w:lineRule="auto"/>
        <w:rPr>
          <w:rFonts w:eastAsiaTheme="minorEastAsia"/>
          <w:sz w:val="20"/>
          <w:szCs w:val="20"/>
          <w:lang w:val="nl-NL"/>
        </w:rPr>
      </w:pPr>
    </w:p>
    <w:p w14:paraId="7FAB9FA5" w14:textId="77777777" w:rsidR="007651CF" w:rsidRPr="007651CF" w:rsidRDefault="007651CF" w:rsidP="007651CF">
      <w:pPr>
        <w:spacing w:before="100" w:after="200" w:line="276" w:lineRule="auto"/>
        <w:rPr>
          <w:rFonts w:eastAsiaTheme="minorEastAsia"/>
          <w:sz w:val="20"/>
          <w:szCs w:val="20"/>
          <w:lang w:val="nl-NL"/>
        </w:rPr>
      </w:pPr>
    </w:p>
    <w:p w14:paraId="76188A07" w14:textId="77777777" w:rsidR="007651CF" w:rsidRPr="007651CF" w:rsidRDefault="007651CF" w:rsidP="007651C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7651CF">
        <w:rPr>
          <w:rFonts w:eastAsiaTheme="minorEastAsia"/>
          <w:caps/>
          <w:spacing w:val="15"/>
          <w:sz w:val="20"/>
          <w:szCs w:val="20"/>
          <w:lang w:val="nl-NL"/>
        </w:rPr>
        <w:lastRenderedPageBreak/>
        <w:t>Stap 5: informatie ingeven over de werken</w:t>
      </w:r>
    </w:p>
    <w:p w14:paraId="26742FF2"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Vul de nodige gegevens en kenmerken in over de werken. Klik daarna rechts onderaan op ‘Volgende’.</w:t>
      </w:r>
    </w:p>
    <w:p w14:paraId="52602510"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7FAF7EA1" wp14:editId="0A99E785">
            <wp:extent cx="5760720" cy="3007995"/>
            <wp:effectExtent l="0" t="0" r="0" b="190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007995"/>
                    </a:xfrm>
                    <a:prstGeom prst="rect">
                      <a:avLst/>
                    </a:prstGeom>
                  </pic:spPr>
                </pic:pic>
              </a:graphicData>
            </a:graphic>
          </wp:inline>
        </w:drawing>
      </w:r>
    </w:p>
    <w:p w14:paraId="4D7AC1F6"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4D5384B3" wp14:editId="1816A763">
            <wp:extent cx="5734050" cy="2714625"/>
            <wp:effectExtent l="0" t="0" r="0" b="952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4050" cy="2714625"/>
                    </a:xfrm>
                    <a:prstGeom prst="rect">
                      <a:avLst/>
                    </a:prstGeom>
                  </pic:spPr>
                </pic:pic>
              </a:graphicData>
            </a:graphic>
          </wp:inline>
        </w:drawing>
      </w:r>
    </w:p>
    <w:p w14:paraId="796FCA76" w14:textId="77777777" w:rsidR="007651CF" w:rsidRPr="007651CF" w:rsidRDefault="007651CF" w:rsidP="007651C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7651CF">
        <w:rPr>
          <w:rFonts w:eastAsiaTheme="minorEastAsia"/>
          <w:caps/>
          <w:spacing w:val="15"/>
          <w:sz w:val="20"/>
          <w:szCs w:val="20"/>
          <w:lang w:val="nl-NL"/>
        </w:rPr>
        <w:t>Stap 6: toevoegen van de bijlagen</w:t>
      </w:r>
    </w:p>
    <w:p w14:paraId="50B717BD"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anchor distT="0" distB="0" distL="114300" distR="114300" simplePos="0" relativeHeight="251660288" behindDoc="1" locked="0" layoutInCell="1" allowOverlap="1" wp14:anchorId="38204B12" wp14:editId="49ECBDAA">
            <wp:simplePos x="0" y="0"/>
            <wp:positionH relativeFrom="margin">
              <wp:align>left</wp:align>
            </wp:positionH>
            <wp:positionV relativeFrom="page">
              <wp:posOffset>8293100</wp:posOffset>
            </wp:positionV>
            <wp:extent cx="5760720" cy="1756410"/>
            <wp:effectExtent l="0" t="0" r="0" b="0"/>
            <wp:wrapTight wrapText="bothSides">
              <wp:wrapPolygon edited="0">
                <wp:start x="0" y="0"/>
                <wp:lineTo x="0" y="21319"/>
                <wp:lineTo x="21500" y="21319"/>
                <wp:lineTo x="21500" y="0"/>
                <wp:lineTo x="0" y="0"/>
              </wp:wrapPolygon>
            </wp:wrapTight>
            <wp:docPr id="21" name="Afbeelding 2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Afbeelding met tekst&#10;&#10;Automatisch gegenereerde beschrijving"/>
                    <pic:cNvPicPr/>
                  </pic:nvPicPr>
                  <pic:blipFill>
                    <a:blip r:embed="rId19">
                      <a:extLst>
                        <a:ext uri="{28A0092B-C50C-407E-A947-70E740481C1C}">
                          <a14:useLocalDpi xmlns:a14="http://schemas.microsoft.com/office/drawing/2010/main" val="0"/>
                        </a:ext>
                      </a:extLst>
                    </a:blip>
                    <a:stretch>
                      <a:fillRect/>
                    </a:stretch>
                  </pic:blipFill>
                  <pic:spPr>
                    <a:xfrm>
                      <a:off x="0" y="0"/>
                      <a:ext cx="5760720" cy="1756410"/>
                    </a:xfrm>
                    <a:prstGeom prst="rect">
                      <a:avLst/>
                    </a:prstGeom>
                  </pic:spPr>
                </pic:pic>
              </a:graphicData>
            </a:graphic>
          </wp:anchor>
        </w:drawing>
      </w:r>
      <w:r w:rsidRPr="007651CF">
        <w:rPr>
          <w:rFonts w:eastAsiaTheme="minorEastAsia"/>
          <w:sz w:val="20"/>
          <w:szCs w:val="20"/>
          <w:lang w:val="nl-NL"/>
        </w:rPr>
        <w:t>Hier kan je de gevraagde documenten toevoegen. Er wordt aangegeven welke documenten verplicht of optioneel zijn. Klik daarna rechts onderaan op ‘Volgende’.</w:t>
      </w:r>
    </w:p>
    <w:p w14:paraId="1B1685B4" w14:textId="77777777" w:rsidR="007651CF" w:rsidRPr="007651CF" w:rsidRDefault="007651CF" w:rsidP="007651C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7651CF">
        <w:rPr>
          <w:rFonts w:eastAsiaTheme="minorEastAsia"/>
          <w:caps/>
          <w:spacing w:val="15"/>
          <w:sz w:val="20"/>
          <w:szCs w:val="20"/>
          <w:lang w:val="nl-NL"/>
        </w:rPr>
        <w:lastRenderedPageBreak/>
        <w:t>Stap 7: ondertekenen en indienen</w:t>
      </w:r>
    </w:p>
    <w:p w14:paraId="4A140E46"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Dit is de laatste stap, je kan je aanvraag ondertekenen en op deze manier wordt het dossier ingediend. Klik het vinkje ‘Gelezen en goedgekeurd’ aan en klik vervolgens op ‘Tekenen en indienen’.</w:t>
      </w:r>
    </w:p>
    <w:p w14:paraId="7E7482FF"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1A351194" wp14:editId="00F0270C">
            <wp:extent cx="5760720" cy="1306830"/>
            <wp:effectExtent l="0" t="0" r="0" b="762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306830"/>
                    </a:xfrm>
                    <a:prstGeom prst="rect">
                      <a:avLst/>
                    </a:prstGeom>
                  </pic:spPr>
                </pic:pic>
              </a:graphicData>
            </a:graphic>
          </wp:inline>
        </w:drawing>
      </w:r>
    </w:p>
    <w:p w14:paraId="56D25C3C"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sz w:val="20"/>
          <w:szCs w:val="20"/>
          <w:lang w:val="nl-NL"/>
        </w:rPr>
        <w:t>Bevestig daarna definitief dat je het dossier wil indienen.</w:t>
      </w:r>
    </w:p>
    <w:p w14:paraId="5F293D57" w14:textId="77777777" w:rsidR="007651CF" w:rsidRPr="007651CF" w:rsidRDefault="007651CF" w:rsidP="007651CF">
      <w:pPr>
        <w:spacing w:before="100" w:after="200" w:line="276" w:lineRule="auto"/>
        <w:rPr>
          <w:rFonts w:eastAsiaTheme="minorEastAsia"/>
          <w:sz w:val="20"/>
          <w:szCs w:val="20"/>
          <w:lang w:val="nl-NL"/>
        </w:rPr>
      </w:pPr>
      <w:r w:rsidRPr="007651CF">
        <w:rPr>
          <w:rFonts w:eastAsiaTheme="minorEastAsia"/>
          <w:noProof/>
          <w:sz w:val="20"/>
          <w:szCs w:val="20"/>
        </w:rPr>
        <w:drawing>
          <wp:inline distT="0" distB="0" distL="0" distR="0" wp14:anchorId="1816A764" wp14:editId="38206B5D">
            <wp:extent cx="5760720" cy="2103755"/>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2103755"/>
                    </a:xfrm>
                    <a:prstGeom prst="rect">
                      <a:avLst/>
                    </a:prstGeom>
                  </pic:spPr>
                </pic:pic>
              </a:graphicData>
            </a:graphic>
          </wp:inline>
        </w:drawing>
      </w:r>
    </w:p>
    <w:p w14:paraId="45A02B4B" w14:textId="77777777" w:rsidR="007651CF" w:rsidRDefault="007651CF"/>
    <w:sectPr w:rsidR="007651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1CF"/>
    <w:rsid w:val="002A5E96"/>
    <w:rsid w:val="007651CF"/>
    <w:rsid w:val="00B54041"/>
    <w:rsid w:val="00C27B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2B07"/>
  <w15:chartTrackingRefBased/>
  <w15:docId w15:val="{36BD959C-682E-4FF2-8F8D-11317E821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hyperlink" Target="https://www.omgevingsloketvlaanderen.be/" TargetMode="External"/><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479</Words>
  <Characters>2639</Characters>
  <Application>Microsoft Office Word</Application>
  <DocSecurity>0</DocSecurity>
  <Lines>21</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1</cp:revision>
  <dcterms:created xsi:type="dcterms:W3CDTF">2022-02-14T08:43:00Z</dcterms:created>
  <dcterms:modified xsi:type="dcterms:W3CDTF">2022-02-14T08:45:00Z</dcterms:modified>
</cp:coreProperties>
</file>